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58" w:rsidRPr="009F7C58" w:rsidRDefault="009F7C58"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b/>
          <w:bCs/>
          <w:sz w:val="20"/>
          <w:szCs w:val="20"/>
          <w:u w:val="single"/>
        </w:rPr>
      </w:pPr>
      <w:r w:rsidRPr="009F7C58">
        <w:rPr>
          <w:b/>
          <w:bCs/>
          <w:sz w:val="20"/>
          <w:szCs w:val="20"/>
          <w:u w:val="single"/>
        </w:rPr>
        <w:t>Topic 2: Cells Data Analysis and Essay Questions</w:t>
      </w:r>
      <w:r w:rsidR="000C0D44">
        <w:rPr>
          <w:b/>
          <w:bCs/>
          <w:sz w:val="20"/>
          <w:szCs w:val="20"/>
          <w:u w:val="single"/>
        </w:rPr>
        <w:t xml:space="preserve"> (CLASS SET)</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1.</w:t>
      </w:r>
      <w:r w:rsidRPr="009F7C58">
        <w:rPr>
          <w:sz w:val="20"/>
          <w:szCs w:val="20"/>
        </w:rPr>
        <w:tab/>
        <w:t xml:space="preserve">A student observes and draws an Amoeba, using the high power lens of a microscope. The diameter of the drawing is 100 mm. The actual diameter of the Amoeba is 100 </w:t>
      </w:r>
      <w:r w:rsidRPr="009F7C58">
        <w:rPr>
          <w:i/>
          <w:iCs/>
          <w:sz w:val="20"/>
          <w:szCs w:val="20"/>
        </w:rPr>
        <w:t>µ</w:t>
      </w:r>
      <w:r w:rsidRPr="009F7C58">
        <w:rPr>
          <w:sz w:val="20"/>
          <w:szCs w:val="20"/>
        </w:rPr>
        <w:t>m. What is the magnification of the drawing?</w:t>
      </w:r>
    </w:p>
    <w:p w:rsidR="000C0D44" w:rsidRPr="009F7C58" w:rsidRDefault="009F7C58"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 xml:space="preserve">A. </w:t>
      </w:r>
      <w:r w:rsidR="000C0D44" w:rsidRPr="009F7C58">
        <w:rPr>
          <w:sz w:val="20"/>
          <w:szCs w:val="20"/>
        </w:rPr>
        <w:t>0.001</w:t>
      </w:r>
      <w:r w:rsidRPr="009F7C58">
        <w:rPr>
          <w:sz w:val="20"/>
          <w:szCs w:val="20"/>
        </w:rPr>
        <w:tab/>
      </w:r>
      <w:r w:rsidRPr="009F7C58">
        <w:rPr>
          <w:sz w:val="20"/>
          <w:szCs w:val="20"/>
        </w:rPr>
        <w:tab/>
        <w:t xml:space="preserve">B. </w:t>
      </w:r>
      <w:r w:rsidR="000C0D44" w:rsidRPr="009F7C58">
        <w:rPr>
          <w:sz w:val="20"/>
          <w:szCs w:val="20"/>
        </w:rPr>
        <w:t>100</w:t>
      </w:r>
      <w:r w:rsidRPr="009F7C58">
        <w:rPr>
          <w:sz w:val="20"/>
          <w:szCs w:val="20"/>
        </w:rPr>
        <w:tab/>
      </w:r>
      <w:r w:rsidRPr="009F7C58">
        <w:rPr>
          <w:sz w:val="20"/>
          <w:szCs w:val="20"/>
        </w:rPr>
        <w:tab/>
        <w:t xml:space="preserve">C. </w:t>
      </w:r>
      <w:r w:rsidR="000C0D44" w:rsidRPr="009F7C58">
        <w:rPr>
          <w:sz w:val="20"/>
          <w:szCs w:val="20"/>
        </w:rPr>
        <w:t>400</w:t>
      </w:r>
      <w:r w:rsidRPr="009F7C58">
        <w:rPr>
          <w:sz w:val="20"/>
          <w:szCs w:val="20"/>
        </w:rPr>
        <w:tab/>
      </w:r>
      <w:r w:rsidRPr="009F7C58">
        <w:rPr>
          <w:sz w:val="20"/>
          <w:szCs w:val="20"/>
        </w:rPr>
        <w:tab/>
        <w:t xml:space="preserve">D.  </w:t>
      </w:r>
      <w:r w:rsidR="000C0D44" w:rsidRPr="009F7C58">
        <w:rPr>
          <w:sz w:val="20"/>
          <w:szCs w:val="20"/>
        </w:rPr>
        <w:t>1000</w:t>
      </w:r>
      <w:r w:rsidRPr="009F7C58">
        <w:rPr>
          <w:sz w:val="20"/>
          <w:szCs w:val="20"/>
        </w:rPr>
        <w:t xml:space="preserve"> </w:t>
      </w:r>
    </w:p>
    <w:p w:rsidR="000C0D44" w:rsidRPr="009F7C58" w:rsidRDefault="000C0D44" w:rsidP="009F7C5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r w:rsidRPr="009F7C58">
        <w:rPr>
          <w:b/>
          <w:bCs/>
          <w:sz w:val="20"/>
          <w:szCs w:val="20"/>
        </w:rPr>
        <w:t xml:space="preserve"> </w:t>
      </w:r>
    </w:p>
    <w:p w:rsidR="000C0D44" w:rsidRPr="009F7C58" w:rsidRDefault="000C0D44" w:rsidP="009F7C5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2.</w:t>
      </w:r>
      <w:r w:rsidRPr="009F7C58">
        <w:rPr>
          <w:sz w:val="20"/>
          <w:szCs w:val="20"/>
        </w:rPr>
        <w:tab/>
        <w:t>(a)</w:t>
      </w:r>
      <w:r w:rsidRPr="009F7C58">
        <w:rPr>
          <w:sz w:val="20"/>
          <w:szCs w:val="20"/>
        </w:rPr>
        <w:tab/>
        <w:t xml:space="preserve">State the </w:t>
      </w:r>
      <w:r w:rsidRPr="009F7C58">
        <w:rPr>
          <w:b/>
          <w:bCs/>
          <w:sz w:val="20"/>
          <w:szCs w:val="20"/>
        </w:rPr>
        <w:t>typical</w:t>
      </w:r>
      <w:r w:rsidRPr="009F7C58">
        <w:rPr>
          <w:sz w:val="20"/>
          <w:szCs w:val="20"/>
        </w:rPr>
        <w:t xml:space="preserve"> size of</w:t>
      </w:r>
    </w:p>
    <w:p w:rsidR="009F7C58" w:rsidRPr="009F7C58" w:rsidRDefault="000C0D44" w:rsidP="009F7C5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F7C58">
        <w:rPr>
          <w:sz w:val="20"/>
          <w:szCs w:val="20"/>
        </w:rPr>
        <w:t>(i)</w:t>
      </w:r>
      <w:r w:rsidRPr="009F7C58">
        <w:rPr>
          <w:sz w:val="20"/>
          <w:szCs w:val="20"/>
        </w:rPr>
        <w:tab/>
        <w:t>a bacterium; ......................................................................</w:t>
      </w:r>
      <w:r w:rsidR="009F7C58" w:rsidRPr="009F7C58">
        <w:rPr>
          <w:sz w:val="20"/>
          <w:szCs w:val="20"/>
        </w:rPr>
        <w:t>...............................</w:t>
      </w:r>
    </w:p>
    <w:p w:rsidR="000C0D44" w:rsidRPr="009F7C58" w:rsidRDefault="000C0D44" w:rsidP="009F7C5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F7C58">
        <w:rPr>
          <w:sz w:val="20"/>
          <w:szCs w:val="20"/>
        </w:rPr>
        <w:t>(ii)</w:t>
      </w:r>
      <w:r w:rsidRPr="009F7C58">
        <w:rPr>
          <w:sz w:val="20"/>
          <w:szCs w:val="20"/>
        </w:rPr>
        <w:tab/>
        <w:t>an average eukaryotic cell. ...............................................................................</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(b)</w:t>
      </w:r>
      <w:r w:rsidRPr="009F7C58">
        <w:rPr>
          <w:sz w:val="20"/>
          <w:szCs w:val="20"/>
        </w:rPr>
        <w:tab/>
        <w:t>Explain the importance of the surface area to volume ratio in limiting cell size.(2)</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4 marks)</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3.</w:t>
      </w:r>
      <w:r w:rsidRPr="009F7C58">
        <w:rPr>
          <w:sz w:val="20"/>
          <w:szCs w:val="20"/>
        </w:rPr>
        <w:tab/>
        <w:t>Outline the differentiation of cells in a multicellular organism.</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4 marks)</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4.</w:t>
      </w:r>
      <w:r w:rsidRPr="009F7C58">
        <w:rPr>
          <w:sz w:val="20"/>
          <w:szCs w:val="20"/>
        </w:rPr>
        <w:tab/>
        <w:t>Compare, with the aid of a diagram, the structure of generalized prokaryotic and eukaryotic animal cells.</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8 marks)</w:t>
      </w:r>
    </w:p>
    <w:p w:rsidR="000C0D44" w:rsidRPr="009F7C58" w:rsidRDefault="000C0D44" w:rsidP="009F7C58">
      <w:pPr>
        <w:pStyle w:val="question"/>
        <w:tabs>
          <w:tab w:val="left" w:pos="567"/>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5.</w:t>
      </w:r>
      <w:r w:rsidRPr="009F7C58">
        <w:rPr>
          <w:sz w:val="20"/>
          <w:szCs w:val="20"/>
        </w:rPr>
        <w:tab/>
        <w:t xml:space="preserve">State </w:t>
      </w:r>
      <w:r w:rsidRPr="009F7C58">
        <w:rPr>
          <w:b/>
          <w:bCs/>
          <w:sz w:val="20"/>
          <w:szCs w:val="20"/>
        </w:rPr>
        <w:t>one</w:t>
      </w:r>
      <w:r w:rsidRPr="009F7C58">
        <w:rPr>
          <w:sz w:val="20"/>
          <w:szCs w:val="20"/>
        </w:rPr>
        <w:t xml:space="preserve"> function of each of the following organelles.</w:t>
      </w:r>
    </w:p>
    <w:p w:rsidR="000C0D44" w:rsidRPr="009F7C58" w:rsidRDefault="000C0D44" w:rsidP="009F7C58">
      <w:pPr>
        <w:pStyle w:val="question"/>
        <w:tabs>
          <w:tab w:val="left" w:pos="567"/>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sz w:val="20"/>
          <w:szCs w:val="20"/>
        </w:rPr>
        <w:tab/>
      </w:r>
      <w:r w:rsidRPr="009F7C58">
        <w:rPr>
          <w:rFonts w:ascii="Symbol" w:hAnsi="Symbol" w:cs="Symbol"/>
          <w:sz w:val="20"/>
          <w:szCs w:val="20"/>
        </w:rPr>
        <w:t></w:t>
      </w:r>
      <w:r w:rsidRPr="009F7C58">
        <w:rPr>
          <w:sz w:val="20"/>
          <w:szCs w:val="20"/>
        </w:rPr>
        <w:tab/>
        <w:t>Lysosome</w:t>
      </w:r>
      <w:r w:rsidRPr="009F7C58">
        <w:rPr>
          <w:sz w:val="20"/>
          <w:szCs w:val="20"/>
        </w:rPr>
        <w:br/>
      </w:r>
      <w:r w:rsidRPr="009F7C58">
        <w:rPr>
          <w:rFonts w:ascii="Symbol" w:hAnsi="Symbol" w:cs="Symbol"/>
          <w:sz w:val="20"/>
          <w:szCs w:val="20"/>
        </w:rPr>
        <w:t></w:t>
      </w:r>
      <w:r w:rsidRPr="009F7C58">
        <w:rPr>
          <w:sz w:val="20"/>
          <w:szCs w:val="20"/>
        </w:rPr>
        <w:tab/>
        <w:t>Golgi apparatus</w:t>
      </w:r>
      <w:r w:rsidRPr="009F7C58">
        <w:rPr>
          <w:sz w:val="20"/>
          <w:szCs w:val="20"/>
        </w:rPr>
        <w:br/>
      </w:r>
      <w:r w:rsidRPr="009F7C58">
        <w:rPr>
          <w:rFonts w:ascii="Symbol" w:hAnsi="Symbol" w:cs="Symbol"/>
          <w:sz w:val="20"/>
          <w:szCs w:val="20"/>
        </w:rPr>
        <w:t></w:t>
      </w:r>
      <w:r w:rsidRPr="009F7C58">
        <w:rPr>
          <w:sz w:val="20"/>
          <w:szCs w:val="20"/>
        </w:rPr>
        <w:tab/>
        <w:t>Rough endoplasmic recticulum</w:t>
      </w:r>
      <w:r w:rsidRPr="009F7C58">
        <w:rPr>
          <w:sz w:val="20"/>
          <w:szCs w:val="20"/>
        </w:rPr>
        <w:br/>
      </w:r>
      <w:r w:rsidRPr="009F7C58">
        <w:rPr>
          <w:rFonts w:ascii="Symbol" w:hAnsi="Symbol" w:cs="Symbol"/>
          <w:sz w:val="20"/>
          <w:szCs w:val="20"/>
        </w:rPr>
        <w:t></w:t>
      </w:r>
      <w:r w:rsidRPr="009F7C58">
        <w:rPr>
          <w:sz w:val="20"/>
          <w:szCs w:val="20"/>
        </w:rPr>
        <w:tab/>
        <w:t>Nucleus</w:t>
      </w:r>
      <w:r w:rsidRPr="009F7C58">
        <w:rPr>
          <w:sz w:val="20"/>
          <w:szCs w:val="20"/>
        </w:rPr>
        <w:br/>
      </w:r>
      <w:r w:rsidRPr="009F7C58">
        <w:rPr>
          <w:rFonts w:ascii="Symbol" w:hAnsi="Symbol" w:cs="Symbol"/>
          <w:sz w:val="20"/>
          <w:szCs w:val="20"/>
        </w:rPr>
        <w:t></w:t>
      </w:r>
      <w:r w:rsidRPr="009F7C58">
        <w:rPr>
          <w:sz w:val="20"/>
          <w:szCs w:val="20"/>
        </w:rPr>
        <w:tab/>
        <w:t>Mitochondrion</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5 marks)</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6.</w:t>
      </w:r>
      <w:r w:rsidRPr="009F7C58">
        <w:rPr>
          <w:sz w:val="20"/>
          <w:szCs w:val="20"/>
        </w:rPr>
        <w:tab/>
        <w:t>The key below can be used to identify some of the structures in the cytoplasm of liver cells. Which structures are ribosomes?</w:t>
      </w:r>
    </w:p>
    <w:p w:rsidR="000C0D44" w:rsidRPr="009F7C58" w:rsidRDefault="000C0D44" w:rsidP="009F7C58">
      <w:pPr>
        <w:pStyle w:val="indent1"/>
        <w:tabs>
          <w:tab w:val="left" w:pos="1134"/>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rPr>
          <w:sz w:val="20"/>
          <w:szCs w:val="20"/>
        </w:rPr>
      </w:pPr>
      <w:r w:rsidRPr="009F7C58">
        <w:rPr>
          <w:sz w:val="20"/>
          <w:szCs w:val="20"/>
        </w:rPr>
        <w:t>1.</w:t>
      </w:r>
      <w:r w:rsidRPr="009F7C58">
        <w:rPr>
          <w:sz w:val="20"/>
          <w:szCs w:val="20"/>
        </w:rPr>
        <w:tab/>
        <w:t>Enclosed in a membrane</w:t>
      </w:r>
      <w:r w:rsidRPr="009F7C58">
        <w:rPr>
          <w:sz w:val="20"/>
          <w:szCs w:val="20"/>
        </w:rPr>
        <w:tab/>
        <w:t xml:space="preserve">go to 2 </w:t>
      </w:r>
    </w:p>
    <w:p w:rsidR="000C0D44" w:rsidRPr="009F7C58" w:rsidRDefault="000C0D44" w:rsidP="009F7C58">
      <w:pPr>
        <w:pStyle w:val="indent1"/>
        <w:tabs>
          <w:tab w:val="left" w:pos="1134"/>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rPr>
          <w:sz w:val="20"/>
          <w:szCs w:val="20"/>
        </w:rPr>
      </w:pPr>
      <w:r w:rsidRPr="009F7C58">
        <w:rPr>
          <w:sz w:val="20"/>
          <w:szCs w:val="20"/>
        </w:rPr>
        <w:tab/>
        <w:t>Not enclosed in a membrane</w:t>
      </w:r>
      <w:r w:rsidRPr="009F7C58">
        <w:rPr>
          <w:sz w:val="20"/>
          <w:szCs w:val="20"/>
        </w:rPr>
        <w:tab/>
        <w:t>go to 3</w:t>
      </w:r>
    </w:p>
    <w:p w:rsidR="000C0D44" w:rsidRPr="009F7C58" w:rsidRDefault="000C0D44" w:rsidP="009F7C58">
      <w:pPr>
        <w:pStyle w:val="indent1"/>
        <w:tabs>
          <w:tab w:val="left" w:pos="1134"/>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rPr>
          <w:sz w:val="20"/>
          <w:szCs w:val="20"/>
        </w:rPr>
      </w:pPr>
      <w:r w:rsidRPr="009F7C58">
        <w:rPr>
          <w:sz w:val="20"/>
          <w:szCs w:val="20"/>
        </w:rPr>
        <w:t>2.</w:t>
      </w:r>
      <w:r w:rsidRPr="009F7C58">
        <w:rPr>
          <w:sz w:val="20"/>
          <w:szCs w:val="20"/>
        </w:rPr>
        <w:tab/>
        <w:t>Diameter less than 100 nm</w:t>
      </w:r>
      <w:r w:rsidRPr="009F7C58">
        <w:rPr>
          <w:sz w:val="20"/>
          <w:szCs w:val="20"/>
        </w:rPr>
        <w:tab/>
        <w:t>A.</w:t>
      </w:r>
    </w:p>
    <w:p w:rsidR="000C0D44" w:rsidRPr="009F7C58" w:rsidRDefault="000C0D44" w:rsidP="009F7C58">
      <w:pPr>
        <w:pStyle w:val="indent1"/>
        <w:tabs>
          <w:tab w:val="left" w:pos="1134"/>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rPr>
          <w:sz w:val="20"/>
          <w:szCs w:val="20"/>
        </w:rPr>
      </w:pPr>
      <w:r w:rsidRPr="009F7C58">
        <w:rPr>
          <w:sz w:val="20"/>
          <w:szCs w:val="20"/>
        </w:rPr>
        <w:tab/>
        <w:t>Diameter greater than 100 nm</w:t>
      </w:r>
      <w:r w:rsidRPr="009F7C58">
        <w:rPr>
          <w:sz w:val="20"/>
          <w:szCs w:val="20"/>
        </w:rPr>
        <w:tab/>
        <w:t>B.</w:t>
      </w:r>
    </w:p>
    <w:p w:rsidR="000C0D44" w:rsidRPr="009F7C58" w:rsidRDefault="000C0D44" w:rsidP="009F7C58">
      <w:pPr>
        <w:pStyle w:val="indent1"/>
        <w:tabs>
          <w:tab w:val="left" w:pos="1134"/>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rPr>
          <w:sz w:val="20"/>
          <w:szCs w:val="20"/>
        </w:rPr>
      </w:pPr>
      <w:r w:rsidRPr="009F7C58">
        <w:rPr>
          <w:sz w:val="20"/>
          <w:szCs w:val="20"/>
        </w:rPr>
        <w:t>3.</w:t>
      </w:r>
      <w:r w:rsidRPr="009F7C58">
        <w:rPr>
          <w:sz w:val="20"/>
          <w:szCs w:val="20"/>
        </w:rPr>
        <w:tab/>
        <w:t>Composed of one globular structure</w:t>
      </w:r>
      <w:r w:rsidRPr="009F7C58">
        <w:rPr>
          <w:sz w:val="20"/>
          <w:szCs w:val="20"/>
        </w:rPr>
        <w:tab/>
        <w:t>C.</w:t>
      </w:r>
    </w:p>
    <w:p w:rsidR="000C0D44" w:rsidRPr="009F7C58" w:rsidRDefault="000C0D44" w:rsidP="009F7C58">
      <w:pPr>
        <w:pStyle w:val="indent1"/>
        <w:tabs>
          <w:tab w:val="left" w:pos="1134"/>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rPr>
          <w:sz w:val="20"/>
          <w:szCs w:val="20"/>
        </w:rPr>
      </w:pPr>
      <w:r w:rsidRPr="009F7C58">
        <w:rPr>
          <w:sz w:val="20"/>
          <w:szCs w:val="20"/>
        </w:rPr>
        <w:tab/>
        <w:t>Composed of two sub-units</w:t>
      </w:r>
      <w:r w:rsidRPr="009F7C58">
        <w:rPr>
          <w:sz w:val="20"/>
          <w:szCs w:val="20"/>
        </w:rPr>
        <w:tab/>
        <w:t>D.</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1 mark)</w:t>
      </w:r>
    </w:p>
    <w:p w:rsidR="000C0D44" w:rsidRPr="009F7C58" w:rsidRDefault="000C0D44" w:rsidP="009F7C5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7.</w:t>
      </w:r>
      <w:r w:rsidRPr="009F7C58">
        <w:rPr>
          <w:sz w:val="20"/>
          <w:szCs w:val="20"/>
        </w:rPr>
        <w:tab/>
        <w:t>(a)</w:t>
      </w:r>
      <w:r w:rsidRPr="009F7C58">
        <w:rPr>
          <w:sz w:val="20"/>
          <w:szCs w:val="20"/>
        </w:rPr>
        <w:tab/>
        <w:t>An organelle is a discrete structure within a cell with a specific function. In the table below, identify the missing organelles and outline the missing functions.</w:t>
      </w:r>
    </w:p>
    <w:tbl>
      <w:tblPr>
        <w:tblW w:w="0" w:type="auto"/>
        <w:tblInd w:w="1174" w:type="dxa"/>
        <w:tblLayout w:type="fixed"/>
        <w:tblCellMar>
          <w:left w:w="40" w:type="dxa"/>
          <w:right w:w="40" w:type="dxa"/>
        </w:tblCellMar>
        <w:tblLook w:val="0000"/>
      </w:tblPr>
      <w:tblGrid>
        <w:gridCol w:w="1134"/>
        <w:gridCol w:w="3119"/>
        <w:gridCol w:w="3402"/>
      </w:tblGrid>
      <w:tr w:rsidR="000C0D44" w:rsidRPr="009F7C58">
        <w:tc>
          <w:tcPr>
            <w:tcW w:w="1134"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9F7C58">
              <w:rPr>
                <w:b/>
                <w:bCs/>
                <w:sz w:val="20"/>
                <w:szCs w:val="20"/>
              </w:rPr>
              <w:t xml:space="preserve">Name of </w:t>
            </w:r>
            <w:r w:rsidRPr="009F7C58">
              <w:rPr>
                <w:b/>
                <w:bCs/>
                <w:sz w:val="20"/>
                <w:szCs w:val="20"/>
              </w:rPr>
              <w:br/>
              <w:t>organelle</w:t>
            </w:r>
          </w:p>
        </w:tc>
        <w:tc>
          <w:tcPr>
            <w:tcW w:w="3119"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9F7C58">
              <w:rPr>
                <w:b/>
                <w:bCs/>
                <w:sz w:val="20"/>
                <w:szCs w:val="20"/>
              </w:rPr>
              <w:t>Structure of organelle</w:t>
            </w:r>
          </w:p>
        </w:tc>
        <w:tc>
          <w:tcPr>
            <w:tcW w:w="3402"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9F7C58">
              <w:rPr>
                <w:b/>
                <w:bCs/>
                <w:sz w:val="20"/>
                <w:szCs w:val="20"/>
              </w:rPr>
              <w:t>Function of organelle</w:t>
            </w:r>
          </w:p>
        </w:tc>
      </w:tr>
      <w:tr w:rsidR="000C0D44" w:rsidRPr="009F7C58">
        <w:tc>
          <w:tcPr>
            <w:tcW w:w="1134"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9F7C58">
              <w:rPr>
                <w:sz w:val="20"/>
                <w:szCs w:val="20"/>
              </w:rPr>
              <w:t>Nucleus</w:t>
            </w:r>
          </w:p>
        </w:tc>
        <w:tc>
          <w:tcPr>
            <w:tcW w:w="3119"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 xml:space="preserve">Region of the cell containing </w:t>
            </w:r>
            <w:r w:rsidRPr="009F7C58">
              <w:rPr>
                <w:sz w:val="20"/>
                <w:szCs w:val="20"/>
              </w:rPr>
              <w:br/>
              <w:t>chromosomes, surrounded by a</w:t>
            </w:r>
            <w:r w:rsidRPr="009F7C58">
              <w:rPr>
                <w:sz w:val="20"/>
                <w:szCs w:val="20"/>
              </w:rPr>
              <w:br/>
              <w:t>double membrane, in which there</w:t>
            </w:r>
            <w:r w:rsidRPr="009F7C58">
              <w:rPr>
                <w:sz w:val="20"/>
                <w:szCs w:val="20"/>
              </w:rPr>
              <w:br/>
              <w:t>are pores.</w:t>
            </w:r>
          </w:p>
        </w:tc>
        <w:tc>
          <w:tcPr>
            <w:tcW w:w="3402"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21"/>
              <w:jc w:val="left"/>
              <w:rPr>
                <w:sz w:val="20"/>
                <w:szCs w:val="20"/>
              </w:rPr>
            </w:pPr>
            <w:r w:rsidRPr="009F7C58">
              <w:rPr>
                <w:sz w:val="20"/>
                <w:szCs w:val="20"/>
              </w:rPr>
              <w:t>Storage and protection of</w:t>
            </w:r>
            <w:r w:rsidRPr="009F7C58">
              <w:rPr>
                <w:sz w:val="20"/>
                <w:szCs w:val="20"/>
              </w:rPr>
              <w:br/>
              <w:t>chromosomes</w:t>
            </w:r>
          </w:p>
        </w:tc>
      </w:tr>
      <w:tr w:rsidR="000C0D44" w:rsidRPr="009F7C58">
        <w:tc>
          <w:tcPr>
            <w:tcW w:w="1134"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9F7C58">
              <w:rPr>
                <w:sz w:val="20"/>
                <w:szCs w:val="20"/>
              </w:rPr>
              <w:t>Ribosome</w:t>
            </w:r>
          </w:p>
        </w:tc>
        <w:tc>
          <w:tcPr>
            <w:tcW w:w="3119"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 xml:space="preserve">Small spherical structures, </w:t>
            </w:r>
            <w:r w:rsidRPr="009F7C58">
              <w:rPr>
                <w:sz w:val="20"/>
                <w:szCs w:val="20"/>
              </w:rPr>
              <w:br/>
              <w:t>consisting of two subunits.</w:t>
            </w:r>
          </w:p>
        </w:tc>
        <w:tc>
          <w:tcPr>
            <w:tcW w:w="3402"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tc>
      </w:tr>
      <w:tr w:rsidR="000C0D44" w:rsidRPr="009F7C58">
        <w:tc>
          <w:tcPr>
            <w:tcW w:w="1134"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tc>
        <w:tc>
          <w:tcPr>
            <w:tcW w:w="3119"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 xml:space="preserve">Spherical organelles, surrounded </w:t>
            </w:r>
            <w:r w:rsidRPr="009F7C58">
              <w:rPr>
                <w:sz w:val="20"/>
                <w:szCs w:val="20"/>
              </w:rPr>
              <w:br/>
              <w:t xml:space="preserve">by a single membrane and </w:t>
            </w:r>
            <w:r w:rsidRPr="009F7C58">
              <w:rPr>
                <w:sz w:val="20"/>
                <w:szCs w:val="20"/>
              </w:rPr>
              <w:br/>
              <w:t>containing hydrolytic enzymes.</w:t>
            </w:r>
          </w:p>
        </w:tc>
        <w:tc>
          <w:tcPr>
            <w:tcW w:w="3402"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Digestion of structures that are not needed within cells.</w:t>
            </w:r>
          </w:p>
        </w:tc>
      </w:tr>
      <w:tr w:rsidR="000C0D44" w:rsidRPr="009F7C58">
        <w:tc>
          <w:tcPr>
            <w:tcW w:w="1134"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tc>
        <w:tc>
          <w:tcPr>
            <w:tcW w:w="3119"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 xml:space="preserve">Organelles surrounded by two </w:t>
            </w:r>
            <w:r w:rsidRPr="009F7C58">
              <w:rPr>
                <w:sz w:val="20"/>
                <w:szCs w:val="20"/>
              </w:rPr>
              <w:br/>
              <w:t xml:space="preserve">membranes, the inner of which is </w:t>
            </w:r>
            <w:r w:rsidRPr="009F7C58">
              <w:rPr>
                <w:sz w:val="20"/>
                <w:szCs w:val="20"/>
              </w:rPr>
              <w:br/>
              <w:t>folded inwards.</w:t>
            </w:r>
          </w:p>
        </w:tc>
        <w:tc>
          <w:tcPr>
            <w:tcW w:w="3402" w:type="dxa"/>
            <w:tcBorders>
              <w:top w:val="single" w:sz="6" w:space="0" w:color="auto"/>
              <w:left w:val="single" w:sz="6" w:space="0" w:color="auto"/>
              <w:bottom w:val="single" w:sz="6" w:space="0" w:color="auto"/>
              <w:right w:val="single" w:sz="6" w:space="0" w:color="auto"/>
            </w:tcBorders>
          </w:tcPr>
          <w:p w:rsidR="000C0D44" w:rsidRPr="009F7C58" w:rsidRDefault="000C0D44" w:rsidP="009F7C58">
            <w:pPr>
              <w:pStyle w:val="Box"/>
              <w:tabs>
                <w:tab w:val="left" w:pos="300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0" w:after="0"/>
              <w:jc w:val="left"/>
              <w:rPr>
                <w:sz w:val="20"/>
                <w:szCs w:val="20"/>
              </w:rPr>
            </w:pPr>
            <w:r w:rsidRPr="009F7C58">
              <w:rPr>
                <w:sz w:val="20"/>
                <w:szCs w:val="20"/>
              </w:rPr>
              <w:t>..........................................................</w:t>
            </w: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p w:rsidR="000C0D44" w:rsidRPr="009F7C58" w:rsidRDefault="000C0D44" w:rsidP="009F7C5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9F7C58">
              <w:rPr>
                <w:sz w:val="20"/>
                <w:szCs w:val="20"/>
              </w:rPr>
              <w:t>..........................................................</w:t>
            </w:r>
          </w:p>
        </w:tc>
      </w:tr>
    </w:tbl>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(4)</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 xml:space="preserve"> </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(b)</w:t>
      </w:r>
      <w:r w:rsidRPr="009F7C58">
        <w:rPr>
          <w:sz w:val="20"/>
          <w:szCs w:val="20"/>
        </w:rPr>
        <w:tab/>
        <w:t>The table above shows some of the organelles found in a particular cell. Discuss what type of cell this could be.(2)</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6 marks)</w:t>
      </w:r>
    </w:p>
    <w:p w:rsidR="000C0D44" w:rsidRPr="009F7C58" w:rsidRDefault="000C0D44" w:rsidP="009F7C5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8.</w:t>
      </w:r>
      <w:r w:rsidRPr="009F7C58">
        <w:rPr>
          <w:sz w:val="20"/>
          <w:szCs w:val="20"/>
        </w:rPr>
        <w:tab/>
        <w:t>Distinguish between the structure of plant and animal cells.</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6 marks)</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9.</w:t>
      </w:r>
      <w:r w:rsidRPr="009F7C58">
        <w:rPr>
          <w:sz w:val="20"/>
          <w:szCs w:val="20"/>
        </w:rPr>
        <w:tab/>
        <w:t>Draw a labelled diagram of the fluid mosaic model of the plasma membrane.</w:t>
      </w:r>
    </w:p>
    <w:p w:rsidR="000C0D44" w:rsidRPr="009F7C58" w:rsidRDefault="009F7C58"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5 marks)</w:t>
      </w:r>
    </w:p>
    <w:p w:rsidR="000C0D44" w:rsidRPr="009F7C58" w:rsidRDefault="000C0D44" w:rsidP="009F7C5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10.</w:t>
      </w:r>
      <w:r w:rsidRPr="009F7C58">
        <w:rPr>
          <w:sz w:val="20"/>
          <w:szCs w:val="20"/>
        </w:rPr>
        <w:tab/>
        <w:t>Explain how the structure and properties of phospholipids help to maintain the structure of cell membranes.</w:t>
      </w:r>
      <w:r w:rsidR="009F7C58" w:rsidRPr="009F7C58">
        <w:rPr>
          <w:sz w:val="20"/>
          <w:szCs w:val="20"/>
        </w:rPr>
        <w:t xml:space="preserve">  </w:t>
      </w:r>
      <w:r w:rsidRPr="009F7C58">
        <w:rPr>
          <w:sz w:val="20"/>
          <w:szCs w:val="20"/>
        </w:rPr>
        <w:t>(Total 9 marks)</w:t>
      </w:r>
    </w:p>
    <w:p w:rsidR="000C0D44" w:rsidRPr="009F7C58" w:rsidRDefault="000C0D44" w:rsidP="009F7C5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11.</w:t>
      </w:r>
      <w:r w:rsidRPr="009F7C58">
        <w:rPr>
          <w:sz w:val="20"/>
          <w:szCs w:val="20"/>
        </w:rPr>
        <w:tab/>
        <w:t>(a)</w:t>
      </w:r>
      <w:r w:rsidRPr="009F7C58">
        <w:rPr>
          <w:sz w:val="20"/>
          <w:szCs w:val="20"/>
        </w:rPr>
        <w:tab/>
        <w:t>Distinguish between diffusion and osmosis.(1)</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(b)</w:t>
      </w:r>
      <w:r w:rsidRPr="009F7C58">
        <w:rPr>
          <w:sz w:val="20"/>
          <w:szCs w:val="20"/>
        </w:rPr>
        <w:tab/>
        <w:t>Explain how the properties of phospholipids help to maintain the structure of the cell surface membrane.</w:t>
      </w:r>
      <w:r w:rsidR="009F7C58" w:rsidRPr="009F7C58">
        <w:rPr>
          <w:sz w:val="20"/>
          <w:szCs w:val="20"/>
        </w:rPr>
        <w:t>(2)</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lastRenderedPageBreak/>
        <w:t>(c)</w:t>
      </w:r>
      <w:r w:rsidRPr="009F7C58">
        <w:rPr>
          <w:sz w:val="20"/>
          <w:szCs w:val="20"/>
        </w:rPr>
        <w:tab/>
        <w:t>State the composition and the function of the plant cell wall.(2)</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5 marks)</w:t>
      </w:r>
    </w:p>
    <w:p w:rsidR="000C0D44" w:rsidRPr="009F7C58" w:rsidRDefault="000C0D44" w:rsidP="009F7C5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12.</w:t>
      </w:r>
      <w:r w:rsidRPr="009F7C58">
        <w:rPr>
          <w:sz w:val="20"/>
          <w:szCs w:val="20"/>
        </w:rPr>
        <w:tab/>
        <w:t>A study was carried out to determine the relationship between the diameter of a molecule and its movement through a membrane. The graph below shows the results of the study.</w:t>
      </w:r>
    </w:p>
    <w:p w:rsidR="000C0D44" w:rsidRPr="009F7C58" w:rsidRDefault="0037167C" w:rsidP="009F7C58">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4829175" cy="2390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9175" cy="2390775"/>
                    </a:xfrm>
                    <a:prstGeom prst="rect">
                      <a:avLst/>
                    </a:prstGeom>
                    <a:noFill/>
                    <a:ln w="9525">
                      <a:noFill/>
                      <a:miter lim="800000"/>
                      <a:headEnd/>
                      <a:tailEnd/>
                    </a:ln>
                  </pic:spPr>
                </pic:pic>
              </a:graphicData>
            </a:graphic>
          </wp:inline>
        </w:drawing>
      </w:r>
    </w:p>
    <w:p w:rsidR="000C0D44" w:rsidRPr="009F7C58" w:rsidRDefault="000C0D44" w:rsidP="009F7C58">
      <w:pPr>
        <w:pStyle w:val="StyleStylegraph9pt1Left1cmRight1cmBefore6p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Stylegraph9ptChar"/>
          <w:sz w:val="20"/>
          <w:szCs w:val="20"/>
        </w:rPr>
      </w:pPr>
      <w:r w:rsidRPr="009F7C58">
        <w:rPr>
          <w:rStyle w:val="Stylegraph9ptChar"/>
          <w:sz w:val="20"/>
          <w:szCs w:val="20"/>
        </w:rPr>
        <w:t xml:space="preserve">[Source: Knox, </w:t>
      </w:r>
      <w:r w:rsidRPr="009F7C58">
        <w:rPr>
          <w:i/>
          <w:iCs/>
          <w:sz w:val="20"/>
          <w:szCs w:val="20"/>
        </w:rPr>
        <w:t xml:space="preserve">et al., Biology, </w:t>
      </w:r>
      <w:r w:rsidRPr="009F7C58">
        <w:rPr>
          <w:rStyle w:val="Stylegraph9ptChar"/>
          <w:sz w:val="20"/>
          <w:szCs w:val="20"/>
        </w:rPr>
        <w:t xml:space="preserve">Mcgraw Hill, </w:t>
      </w:r>
      <w:smartTag w:uri="urn:schemas-microsoft-com:office:smarttags" w:element="place">
        <w:smartTag w:uri="urn:schemas-microsoft-com:office:smarttags" w:element="City">
          <w:r w:rsidRPr="009F7C58">
            <w:rPr>
              <w:rStyle w:val="Stylegraph9ptChar"/>
              <w:sz w:val="20"/>
              <w:szCs w:val="20"/>
            </w:rPr>
            <w:t>Sydney</w:t>
          </w:r>
        </w:smartTag>
      </w:smartTag>
      <w:r w:rsidRPr="009F7C58">
        <w:rPr>
          <w:rStyle w:val="Stylegraph9ptChar"/>
          <w:sz w:val="20"/>
          <w:szCs w:val="20"/>
        </w:rPr>
        <w:t>, 1994, page 65]</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 xml:space="preserve"> </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(a)</w:t>
      </w:r>
      <w:r w:rsidRPr="009F7C58">
        <w:rPr>
          <w:sz w:val="20"/>
          <w:szCs w:val="20"/>
        </w:rPr>
        <w:tab/>
        <w:t>From the information in the graph alone, describe the relationship between the diameter of a molecule and its movement through a membrane.(2)</w:t>
      </w:r>
    </w:p>
    <w:p w:rsidR="000C0D44" w:rsidRPr="009F7C58" w:rsidRDefault="000C0D44" w:rsidP="009F7C5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0C0D44" w:rsidRPr="009F7C58" w:rsidRDefault="000C0D44" w:rsidP="009F7C5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sz w:val="20"/>
          <w:szCs w:val="20"/>
        </w:rPr>
        <w:tab/>
        <w:t>A second study was carried out to investigate the effect of passive protein channels on the movement of glucose into cells. The graph below shows the rate of uptake of glucose into erythrocytes by simple diffusion and facilitated diffusion.</w:t>
      </w:r>
    </w:p>
    <w:p w:rsidR="000C0D44" w:rsidRPr="009F7C58" w:rsidRDefault="0037167C"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4791075" cy="2352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91075" cy="2352675"/>
                    </a:xfrm>
                    <a:prstGeom prst="rect">
                      <a:avLst/>
                    </a:prstGeom>
                    <a:noFill/>
                    <a:ln w="9525">
                      <a:noFill/>
                      <a:miter lim="800000"/>
                      <a:headEnd/>
                      <a:tailEnd/>
                    </a:ln>
                  </pic:spPr>
                </pic:pic>
              </a:graphicData>
            </a:graphic>
          </wp:inline>
        </w:drawing>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 xml:space="preserve"> </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(b)</w:t>
      </w:r>
      <w:r w:rsidRPr="009F7C58">
        <w:rPr>
          <w:sz w:val="20"/>
          <w:szCs w:val="20"/>
        </w:rPr>
        <w:tab/>
        <w:t>Identify the rate of glucose uptake at an external glucose concentration of 4 mmol dm</w:t>
      </w:r>
      <w:r w:rsidRPr="009F7C58">
        <w:rPr>
          <w:position w:val="10"/>
          <w:sz w:val="20"/>
          <w:szCs w:val="20"/>
        </w:rPr>
        <w:t>–3</w:t>
      </w:r>
      <w:r w:rsidRPr="009F7C58">
        <w:rPr>
          <w:sz w:val="20"/>
          <w:szCs w:val="20"/>
        </w:rPr>
        <w:t xml:space="preserve"> by</w:t>
      </w:r>
    </w:p>
    <w:p w:rsidR="000C0D44" w:rsidRPr="009F7C58" w:rsidRDefault="000C0D44" w:rsidP="009F7C58">
      <w:pPr>
        <w:pStyle w:val="indent2Char"/>
        <w:tabs>
          <w:tab w:val="left" w:pos="1701"/>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rPr>
          <w:sz w:val="20"/>
          <w:szCs w:val="20"/>
        </w:rPr>
      </w:pPr>
      <w:r w:rsidRPr="009F7C58">
        <w:rPr>
          <w:sz w:val="20"/>
          <w:szCs w:val="20"/>
        </w:rPr>
        <w:t>(i)</w:t>
      </w:r>
      <w:r w:rsidRPr="009F7C58">
        <w:rPr>
          <w:sz w:val="20"/>
          <w:szCs w:val="20"/>
        </w:rPr>
        <w:tab/>
        <w:t>simple diffusion;</w:t>
      </w:r>
      <w:r w:rsidRPr="009F7C58">
        <w:rPr>
          <w:sz w:val="20"/>
          <w:szCs w:val="20"/>
        </w:rPr>
        <w:tab/>
        <w:t>.........................................(1)</w:t>
      </w:r>
    </w:p>
    <w:p w:rsidR="000C0D44" w:rsidRPr="009F7C58" w:rsidRDefault="000C0D44" w:rsidP="009F7C58">
      <w:pPr>
        <w:pStyle w:val="indent2Char"/>
        <w:tabs>
          <w:tab w:val="left" w:pos="1701"/>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rPr>
          <w:sz w:val="20"/>
          <w:szCs w:val="20"/>
        </w:rPr>
      </w:pPr>
      <w:r w:rsidRPr="009F7C58">
        <w:rPr>
          <w:sz w:val="20"/>
          <w:szCs w:val="20"/>
        </w:rPr>
        <w:t>(ii)</w:t>
      </w:r>
      <w:r w:rsidRPr="009F7C58">
        <w:rPr>
          <w:sz w:val="20"/>
          <w:szCs w:val="20"/>
        </w:rPr>
        <w:tab/>
        <w:t>facilitated diffusion.</w:t>
      </w:r>
      <w:r w:rsidRPr="009F7C58">
        <w:rPr>
          <w:sz w:val="20"/>
          <w:szCs w:val="20"/>
        </w:rPr>
        <w:tab/>
        <w:t>.........................................(1)</w:t>
      </w:r>
    </w:p>
    <w:p w:rsidR="009F7C58" w:rsidRPr="009F7C58" w:rsidRDefault="009F7C58" w:rsidP="009F7C58">
      <w:pPr>
        <w:pStyle w:val="indent2Char"/>
        <w:tabs>
          <w:tab w:val="left" w:pos="1701"/>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rPr>
          <w:sz w:val="20"/>
          <w:szCs w:val="20"/>
        </w:rPr>
      </w:pPr>
    </w:p>
    <w:p w:rsidR="000C0D44" w:rsidRPr="009F7C58" w:rsidRDefault="000C0D44" w:rsidP="009F7C58">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(c)</w:t>
      </w:r>
      <w:r w:rsidRPr="009F7C58">
        <w:rPr>
          <w:sz w:val="20"/>
          <w:szCs w:val="20"/>
        </w:rPr>
        <w:tab/>
        <w:t>(i)</w:t>
      </w:r>
      <w:r w:rsidRPr="009F7C58">
        <w:rPr>
          <w:sz w:val="20"/>
          <w:szCs w:val="20"/>
        </w:rPr>
        <w:tab/>
        <w:t>Compare the effect of increasing the external glucose concentration on glucose uptake by facilitated diffusion and by simple diffusion.(3)</w:t>
      </w:r>
    </w:p>
    <w:p w:rsidR="000C0D44" w:rsidRPr="009F7C58" w:rsidRDefault="000C0D44" w:rsidP="009F7C58">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F7C58">
        <w:rPr>
          <w:sz w:val="20"/>
          <w:szCs w:val="20"/>
        </w:rPr>
        <w:t>(ii)</w:t>
      </w:r>
      <w:r w:rsidRPr="009F7C58">
        <w:rPr>
          <w:sz w:val="20"/>
          <w:szCs w:val="20"/>
        </w:rPr>
        <w:tab/>
        <w:t>Predict, with a reason, the effect on glucose uptake by facilitated diffusion of increasing the external concentration of glucose to 30 mmol dm</w:t>
      </w:r>
      <w:r w:rsidRPr="009F7C58">
        <w:rPr>
          <w:position w:val="10"/>
          <w:sz w:val="20"/>
          <w:szCs w:val="20"/>
        </w:rPr>
        <w:t>–3</w:t>
      </w:r>
      <w:r w:rsidRPr="009F7C58">
        <w:rPr>
          <w:sz w:val="20"/>
          <w:szCs w:val="20"/>
        </w:rPr>
        <w:t>.(2)</w:t>
      </w:r>
    </w:p>
    <w:p w:rsidR="000C0D44" w:rsidRPr="009F7C58" w:rsidRDefault="000C0D44" w:rsidP="009F7C58">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F7C58">
        <w:t>(Total 9 marks)</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13.</w:t>
      </w:r>
      <w:r w:rsidRPr="009F7C58">
        <w:rPr>
          <w:sz w:val="20"/>
          <w:szCs w:val="20"/>
        </w:rPr>
        <w:tab/>
        <w:t>Explain the various methods cells use to transport materials across membranes.</w:t>
      </w:r>
      <w:r w:rsidR="009F7C58" w:rsidRPr="009F7C58">
        <w:rPr>
          <w:sz w:val="20"/>
          <w:szCs w:val="20"/>
        </w:rPr>
        <w:t xml:space="preserve"> </w:t>
      </w:r>
      <w:r w:rsidRPr="009F7C58">
        <w:rPr>
          <w:sz w:val="20"/>
          <w:szCs w:val="20"/>
        </w:rPr>
        <w:t>(Total 8 marks)</w:t>
      </w:r>
    </w:p>
    <w:p w:rsidR="000C0D44" w:rsidRPr="009F7C58" w:rsidRDefault="000C0D44" w:rsidP="009F7C5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b/>
          <w:bCs/>
          <w:sz w:val="20"/>
          <w:szCs w:val="20"/>
        </w:rPr>
        <w:t>14.</w:t>
      </w:r>
      <w:r w:rsidRPr="009F7C58">
        <w:rPr>
          <w:sz w:val="20"/>
          <w:szCs w:val="20"/>
        </w:rPr>
        <w:tab/>
        <w:t>Draw diagrams to show the four stages of mitosis in an animal cell with four chromosomes.</w:t>
      </w:r>
      <w:r w:rsidR="009F7C58" w:rsidRPr="009F7C58">
        <w:rPr>
          <w:sz w:val="20"/>
          <w:szCs w:val="20"/>
        </w:rPr>
        <w:t xml:space="preserve"> </w:t>
      </w:r>
      <w:r w:rsidRPr="009F7C58">
        <w:rPr>
          <w:sz w:val="20"/>
          <w:szCs w:val="20"/>
        </w:rPr>
        <w:t>(Total 5 marks)</w:t>
      </w:r>
    </w:p>
    <w:p w:rsidR="000C0D44" w:rsidRPr="009F7C58" w:rsidRDefault="000C0D44" w:rsidP="009F7C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i/>
          <w:iCs/>
          <w:sz w:val="20"/>
          <w:szCs w:val="20"/>
        </w:rPr>
      </w:pPr>
      <w:r w:rsidRPr="009F7C58">
        <w:rPr>
          <w:b/>
          <w:bCs/>
          <w:sz w:val="20"/>
          <w:szCs w:val="20"/>
        </w:rPr>
        <w:t>15.</w:t>
      </w:r>
      <w:r w:rsidRPr="009F7C58">
        <w:rPr>
          <w:sz w:val="20"/>
          <w:szCs w:val="20"/>
        </w:rPr>
        <w:tab/>
        <w:t>Up to two additional marks are available for the construction of your answers.(2)</w:t>
      </w:r>
    </w:p>
    <w:p w:rsidR="000C0D44" w:rsidRPr="009F7C58" w:rsidRDefault="000C0D44" w:rsidP="009F7C5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F7C58">
        <w:rPr>
          <w:sz w:val="20"/>
          <w:szCs w:val="20"/>
        </w:rPr>
        <w:tab/>
        <w:t>(a)</w:t>
      </w:r>
      <w:r w:rsidRPr="009F7C58">
        <w:rPr>
          <w:sz w:val="20"/>
          <w:szCs w:val="20"/>
        </w:rPr>
        <w:tab/>
        <w:t>Draw and label a diagram of the ultrastructure of a liver cell.(4)</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F7C58">
        <w:rPr>
          <w:sz w:val="20"/>
          <w:szCs w:val="20"/>
        </w:rPr>
        <w:t>(b)</w:t>
      </w:r>
      <w:r w:rsidRPr="009F7C58">
        <w:rPr>
          <w:sz w:val="20"/>
          <w:szCs w:val="20"/>
        </w:rPr>
        <w:tab/>
        <w:t>Explain how mitosis produces two genetically identical nuclei.(8)</w:t>
      </w:r>
    </w:p>
    <w:p w:rsidR="000C0D44" w:rsidRPr="009F7C58" w:rsidRDefault="000C0D44" w:rsidP="009F7C5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bCs/>
          <w:sz w:val="20"/>
          <w:szCs w:val="20"/>
        </w:rPr>
      </w:pPr>
      <w:r w:rsidRPr="009F7C58">
        <w:t>(c)</w:t>
      </w:r>
      <w:r w:rsidRPr="009F7C58">
        <w:tab/>
        <w:t xml:space="preserve">Outline </w:t>
      </w:r>
      <w:r w:rsidRPr="009F7C58">
        <w:rPr>
          <w:b/>
          <w:bCs/>
        </w:rPr>
        <w:t>one</w:t>
      </w:r>
      <w:r w:rsidRPr="009F7C58">
        <w:t xml:space="preserve"> therapeutic use of stem cells.(6)</w:t>
      </w:r>
      <w:r w:rsidR="009F7C58" w:rsidRPr="009F7C58">
        <w:tab/>
      </w:r>
      <w:r w:rsidR="009F7C58" w:rsidRPr="009F7C58">
        <w:tab/>
      </w:r>
      <w:r w:rsidR="009F7C58" w:rsidRPr="009F7C58">
        <w:tab/>
      </w:r>
      <w:r w:rsidR="009F7C58" w:rsidRPr="009F7C58">
        <w:tab/>
      </w:r>
      <w:r w:rsidRPr="009F7C58">
        <w:rPr>
          <w:b/>
          <w:bCs/>
        </w:rPr>
        <w:t>(Total 20 marks</w:t>
      </w:r>
      <w:r w:rsidR="009F7C58" w:rsidRPr="009F7C58">
        <w:rPr>
          <w:b/>
          <w:bCs/>
        </w:rPr>
        <w:t>)</w:t>
      </w:r>
    </w:p>
    <w:sectPr w:rsidR="000C0D44" w:rsidRPr="009F7C58">
      <w:footerReference w:type="default" r:id="rId8"/>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45F" w:rsidRDefault="00FB545F" w:rsidP="00C1334E">
      <w:pPr>
        <w:spacing w:after="0"/>
      </w:pPr>
      <w:r>
        <w:separator/>
      </w:r>
    </w:p>
  </w:endnote>
  <w:endnote w:type="continuationSeparator" w:id="0">
    <w:p w:rsidR="00FB545F" w:rsidRDefault="00FB545F" w:rsidP="00C133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4" w:rsidRDefault="000C0D44">
    <w:pPr>
      <w:pStyle w:val="Normal0"/>
      <w:tabs>
        <w:tab w:val="right" w:pos="9638"/>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37167C">
      <w:rPr>
        <w:i/>
        <w:iCs/>
        <w:noProof/>
        <w:sz w:val="18"/>
        <w:szCs w:val="18"/>
      </w:rPr>
      <w:t>2</w:t>
    </w:r>
    <w:r>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45F" w:rsidRDefault="00FB545F" w:rsidP="00C1334E">
      <w:pPr>
        <w:spacing w:after="0"/>
      </w:pPr>
      <w:r>
        <w:separator/>
      </w:r>
    </w:p>
  </w:footnote>
  <w:footnote w:type="continuationSeparator" w:id="0">
    <w:p w:rsidR="00FB545F" w:rsidRDefault="00FB545F" w:rsidP="00C133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840C6"/>
    <w:rsid w:val="000C0D44"/>
    <w:rsid w:val="0037167C"/>
    <w:rsid w:val="009F7C58"/>
    <w:rsid w:val="00B840C6"/>
    <w:rsid w:val="00C35540"/>
    <w:rsid w:val="00EE0B7E"/>
    <w:rsid w:val="00FB5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240" w:line="24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Box">
    <w:name w:val="Box"/>
    <w:basedOn w:val="question"/>
    <w:uiPriority w:val="99"/>
    <w:pPr>
      <w:spacing w:before="60" w:after="60"/>
      <w:ind w:left="0" w:right="0" w:firstLine="0"/>
      <w:jc w:val="center"/>
    </w:p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graph">
    <w:name w:val="graph"/>
    <w:basedOn w:val="Normal"/>
    <w:uiPriority w:val="99"/>
    <w:pPr>
      <w:spacing w:before="240" w:after="0"/>
      <w:jc w:val="center"/>
    </w:pPr>
  </w:style>
  <w:style w:type="paragraph" w:customStyle="1" w:styleId="Stylegraph9pt1">
    <w:name w:val="Style graph + 9 pt1"/>
    <w:basedOn w:val="graph"/>
    <w:uiPriority w:val="99"/>
    <w:rPr>
      <w:sz w:val="18"/>
      <w:szCs w:val="18"/>
    </w:rPr>
  </w:style>
  <w:style w:type="paragraph" w:customStyle="1" w:styleId="StyleStylegraph9pt1Left1cmRight1cmBefore6pt">
    <w:name w:val="Style Style graph + 9 pt1 + Left:  1 cm Right:  1 cm Before:  6 pt"/>
    <w:basedOn w:val="Stylegraph9pt1"/>
    <w:uiPriority w:val="99"/>
    <w:pPr>
      <w:spacing w:before="120"/>
      <w:ind w:left="567" w:right="567"/>
    </w:pPr>
  </w:style>
  <w:style w:type="character" w:customStyle="1" w:styleId="graphChar">
    <w:name w:val="graph Char"/>
    <w:basedOn w:val="DefaultParagraphFont"/>
    <w:uiPriority w:val="99"/>
    <w:rPr>
      <w:sz w:val="22"/>
      <w:szCs w:val="22"/>
    </w:rPr>
  </w:style>
  <w:style w:type="character" w:customStyle="1" w:styleId="Stylegraph9ptChar">
    <w:name w:val="Style graph + 9 pt Char"/>
    <w:basedOn w:val="graphChar"/>
    <w:uiPriority w:val="99"/>
  </w:style>
  <w:style w:type="paragraph" w:customStyle="1" w:styleId="indent2Char">
    <w:name w:val="indent2 Char"/>
    <w:basedOn w:val="Normal0"/>
    <w:uiPriority w:val="99"/>
    <w:pPr>
      <w:spacing w:before="240"/>
      <w:ind w:left="1701" w:right="567" w:hanging="567"/>
    </w:pPr>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Company>Temecula Valley USD</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2</cp:revision>
  <dcterms:created xsi:type="dcterms:W3CDTF">2015-08-20T16:44:00Z</dcterms:created>
  <dcterms:modified xsi:type="dcterms:W3CDTF">2015-08-20T16:44:00Z</dcterms:modified>
</cp:coreProperties>
</file>