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3F" w:rsidRPr="00FC4FAD" w:rsidRDefault="0049653F" w:rsidP="0049653F">
      <w:pPr>
        <w:pStyle w:val="Title"/>
        <w:rPr>
          <w:rFonts w:ascii="Courier" w:hAnsi="Courier"/>
          <w:sz w:val="60"/>
        </w:rPr>
      </w:pPr>
      <w:r w:rsidRPr="00FC4FAD">
        <w:rPr>
          <w:rFonts w:ascii="Courier" w:hAnsi="Courier"/>
          <w:sz w:val="60"/>
        </w:rPr>
        <w:t xml:space="preserve">Great Oak </w:t>
      </w:r>
    </w:p>
    <w:p w:rsidR="0049653F" w:rsidRPr="00FC4FAD" w:rsidRDefault="0049653F" w:rsidP="0049653F">
      <w:pPr>
        <w:pStyle w:val="Subtitle"/>
      </w:pPr>
      <w:r>
        <w:rPr>
          <w:noProof/>
        </w:rPr>
        <w:drawing>
          <wp:inline distT="0" distB="0" distL="0" distR="0" wp14:anchorId="443B6E25" wp14:editId="36FD60AD">
            <wp:extent cx="1343025" cy="77724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25" cy="777240"/>
                    </a:xfrm>
                    <a:prstGeom prst="rect">
                      <a:avLst/>
                    </a:prstGeom>
                    <a:noFill/>
                    <a:ln w="9525">
                      <a:noFill/>
                      <a:miter lim="800000"/>
                      <a:headEnd/>
                      <a:tailEnd/>
                    </a:ln>
                  </pic:spPr>
                </pic:pic>
              </a:graphicData>
            </a:graphic>
          </wp:inline>
        </w:drawing>
      </w:r>
      <w:r w:rsidRPr="00FC4FAD">
        <w:t>High School</w:t>
      </w:r>
      <w:r>
        <w:rPr>
          <w:noProof/>
        </w:rPr>
        <w:drawing>
          <wp:inline distT="0" distB="0" distL="0" distR="0" wp14:anchorId="3172A185" wp14:editId="15AB2889">
            <wp:extent cx="1308735" cy="754380"/>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08735" cy="754380"/>
                    </a:xfrm>
                    <a:prstGeom prst="rect">
                      <a:avLst/>
                    </a:prstGeom>
                    <a:noFill/>
                    <a:ln w="9525">
                      <a:noFill/>
                      <a:miter lim="800000"/>
                      <a:headEnd/>
                      <a:tailEnd/>
                    </a:ln>
                  </pic:spPr>
                </pic:pic>
              </a:graphicData>
            </a:graphic>
          </wp:inline>
        </w:drawing>
      </w:r>
    </w:p>
    <w:p w:rsidR="0049653F" w:rsidRPr="00FC4FAD" w:rsidRDefault="0049653F" w:rsidP="0049653F">
      <w:pPr>
        <w:jc w:val="center"/>
        <w:rPr>
          <w:sz w:val="36"/>
        </w:rPr>
      </w:pPr>
    </w:p>
    <w:p w:rsidR="0049653F" w:rsidRPr="00FC4FAD" w:rsidRDefault="0049653F" w:rsidP="0049653F">
      <w:pPr>
        <w:pStyle w:val="Heading1"/>
      </w:pPr>
      <w:r w:rsidRPr="00FC4FAD">
        <w:t>Course Syllabus</w:t>
      </w:r>
      <w:r>
        <w:t xml:space="preserve"> for Chemistry</w:t>
      </w:r>
    </w:p>
    <w:p w:rsidR="0049653F" w:rsidRPr="00FC4FAD" w:rsidRDefault="0049653F" w:rsidP="0049653F">
      <w:pPr>
        <w:rPr>
          <w:sz w:val="20"/>
        </w:rPr>
      </w:pPr>
    </w:p>
    <w:p w:rsidR="0049653F" w:rsidRPr="0084627F" w:rsidRDefault="0049653F" w:rsidP="0049653F">
      <w:r w:rsidRPr="0084627F">
        <w:t>WELCOME to Chemistry at Great Oak High School.  To make this term the most productive and wonderful time in your life, plan to attend all classes, do the work, activities and labs, and join in school plans, field trips, guest lecturers and extracurricular activities.</w:t>
      </w:r>
    </w:p>
    <w:p w:rsidR="0049653F" w:rsidRPr="0084627F" w:rsidRDefault="0049653F" w:rsidP="0049653F">
      <w:pPr>
        <w:pStyle w:val="BodyText"/>
        <w:rPr>
          <w:sz w:val="24"/>
          <w:szCs w:val="24"/>
        </w:rPr>
      </w:pPr>
    </w:p>
    <w:p w:rsidR="0049653F" w:rsidRPr="0084627F" w:rsidRDefault="0049653F" w:rsidP="0049653F">
      <w:pPr>
        <w:pStyle w:val="BodyText"/>
        <w:rPr>
          <w:sz w:val="24"/>
          <w:szCs w:val="24"/>
        </w:rPr>
      </w:pPr>
      <w:r w:rsidRPr="0084627F">
        <w:rPr>
          <w:sz w:val="24"/>
          <w:szCs w:val="24"/>
        </w:rPr>
        <w:t>Please read the following information.  If you have any questions now or throughout the year, please contact me.</w:t>
      </w:r>
    </w:p>
    <w:p w:rsidR="0049653F" w:rsidRPr="0084627F" w:rsidRDefault="0049653F" w:rsidP="0049653F"/>
    <w:p w:rsidR="0049653F" w:rsidRPr="0084627F" w:rsidRDefault="0049653F" w:rsidP="0049653F">
      <w:r w:rsidRPr="0084627F">
        <w:t xml:space="preserve">Mrs. Shana </w:t>
      </w:r>
      <w:proofErr w:type="spellStart"/>
      <w:r w:rsidRPr="0084627F">
        <w:t>Zent</w:t>
      </w:r>
      <w:proofErr w:type="spellEnd"/>
      <w:proofErr w:type="gramStart"/>
      <w:r w:rsidRPr="0084627F">
        <w:t>,  Science</w:t>
      </w:r>
      <w:proofErr w:type="gramEnd"/>
      <w:r w:rsidRPr="0084627F">
        <w:t xml:space="preserve"> Educator</w:t>
      </w:r>
      <w:r w:rsidRPr="0084627F">
        <w:tab/>
      </w:r>
      <w:r w:rsidRPr="0084627F">
        <w:tab/>
      </w:r>
      <w:r w:rsidRPr="0084627F">
        <w:tab/>
      </w:r>
      <w:r w:rsidRPr="0084627F">
        <w:tab/>
      </w:r>
    </w:p>
    <w:p w:rsidR="0049653F" w:rsidRPr="0084627F" w:rsidRDefault="0049653F" w:rsidP="0049653F">
      <w:pPr>
        <w:pStyle w:val="Heading6"/>
        <w:rPr>
          <w:sz w:val="24"/>
          <w:szCs w:val="24"/>
        </w:rPr>
      </w:pPr>
      <w:r w:rsidRPr="0084627F">
        <w:rPr>
          <w:sz w:val="24"/>
          <w:szCs w:val="24"/>
        </w:rPr>
        <w:t xml:space="preserve">Great Oak High School </w:t>
      </w:r>
    </w:p>
    <w:p w:rsidR="0049653F" w:rsidRPr="0084627F" w:rsidRDefault="0049653F" w:rsidP="0049653F">
      <w:pPr>
        <w:pStyle w:val="Heading6"/>
        <w:rPr>
          <w:sz w:val="24"/>
          <w:szCs w:val="24"/>
        </w:rPr>
      </w:pPr>
      <w:r w:rsidRPr="0084627F">
        <w:rPr>
          <w:sz w:val="24"/>
          <w:szCs w:val="24"/>
        </w:rPr>
        <w:t xml:space="preserve">32555 Deer </w:t>
      </w:r>
      <w:proofErr w:type="gramStart"/>
      <w:r w:rsidRPr="0084627F">
        <w:rPr>
          <w:sz w:val="24"/>
          <w:szCs w:val="24"/>
        </w:rPr>
        <w:t xml:space="preserve">Hollow  </w:t>
      </w:r>
      <w:r>
        <w:rPr>
          <w:sz w:val="24"/>
          <w:szCs w:val="24"/>
        </w:rPr>
        <w:t>Way</w:t>
      </w:r>
      <w:proofErr w:type="gramEnd"/>
      <w:r>
        <w:rPr>
          <w:sz w:val="24"/>
          <w:szCs w:val="24"/>
        </w:rPr>
        <w:t>,   Temecula CA  92592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4627F">
        <w:rPr>
          <w:sz w:val="24"/>
          <w:szCs w:val="24"/>
        </w:rPr>
        <w:tab/>
      </w:r>
    </w:p>
    <w:p w:rsidR="0049653F" w:rsidRPr="0084627F" w:rsidRDefault="0049653F" w:rsidP="0049653F">
      <w:r w:rsidRPr="0084627F">
        <w:t>(951) 294-6450 X3505</w:t>
      </w:r>
      <w:r w:rsidRPr="0084627F">
        <w:tab/>
      </w:r>
    </w:p>
    <w:p w:rsidR="0049653F" w:rsidRPr="00FC4FAD" w:rsidRDefault="0049653F" w:rsidP="0049653F">
      <w:pPr>
        <w:rPr>
          <w:sz w:val="20"/>
        </w:rPr>
      </w:pPr>
      <w:r w:rsidRPr="0084627F">
        <w:t>FAX:  (951) 294 - 6477</w:t>
      </w:r>
      <w:r w:rsidRPr="0084627F">
        <w:tab/>
      </w:r>
      <w:r w:rsidRPr="0084627F">
        <w:tab/>
      </w:r>
      <w:r w:rsidRPr="0084627F">
        <w:tab/>
      </w:r>
      <w:r w:rsidRPr="00FC4FAD">
        <w:rPr>
          <w:sz w:val="20"/>
        </w:rPr>
        <w:tab/>
      </w:r>
      <w:r w:rsidRPr="00FC4FAD">
        <w:rPr>
          <w:sz w:val="20"/>
        </w:rPr>
        <w:tab/>
      </w:r>
    </w:p>
    <w:p w:rsidR="0049653F" w:rsidRPr="00FC4FAD" w:rsidRDefault="0049653F" w:rsidP="0049653F">
      <w:pPr>
        <w:rPr>
          <w:b/>
          <w:sz w:val="20"/>
        </w:rPr>
      </w:pPr>
      <w:r w:rsidRPr="00FC4FAD">
        <w:rPr>
          <w:sz w:val="20"/>
        </w:rPr>
        <w:t xml:space="preserve">Email:  </w:t>
      </w:r>
      <w:hyperlink r:id="rId7" w:history="1">
        <w:proofErr w:type="spellStart"/>
        <w:r>
          <w:rPr>
            <w:rStyle w:val="Hyperlink"/>
            <w:sz w:val="20"/>
          </w:rPr>
          <w:t>szent</w:t>
        </w:r>
        <w:proofErr w:type="spellEnd"/>
        <w:r w:rsidRPr="00FC4FAD">
          <w:rPr>
            <w:rStyle w:val="Hyperlink"/>
            <w:sz w:val="20"/>
          </w:rPr>
          <w:t xml:space="preserve"> @tvusd.k12.ca.us</w:t>
        </w:r>
      </w:hyperlink>
      <w:r w:rsidRPr="00FC4FAD">
        <w:rPr>
          <w:sz w:val="20"/>
        </w:rPr>
        <w:tab/>
      </w:r>
      <w:r w:rsidRPr="00FC4FAD">
        <w:rPr>
          <w:sz w:val="20"/>
        </w:rPr>
        <w:tab/>
      </w:r>
      <w:r w:rsidRPr="00FC4FAD">
        <w:rPr>
          <w:sz w:val="20"/>
        </w:rPr>
        <w:tab/>
      </w:r>
    </w:p>
    <w:p w:rsidR="0049653F" w:rsidRPr="00FC4FAD" w:rsidRDefault="0049653F" w:rsidP="0049653F">
      <w:pPr>
        <w:rPr>
          <w:b/>
          <w:sz w:val="20"/>
        </w:rPr>
      </w:pPr>
      <w:r w:rsidRPr="00FC4FAD">
        <w:rPr>
          <w:b/>
          <w:sz w:val="20"/>
        </w:rPr>
        <w:t xml:space="preserve">Web:    </w:t>
      </w:r>
      <w:hyperlink r:id="rId8" w:history="1">
        <w:r w:rsidRPr="004B6535">
          <w:rPr>
            <w:rStyle w:val="Hyperlink"/>
            <w:b/>
            <w:sz w:val="20"/>
          </w:rPr>
          <w:t>http://gohs.tvusd.k12.ca/teacher_directory</w:t>
        </w:r>
      </w:hyperlink>
      <w:r>
        <w:rPr>
          <w:b/>
          <w:sz w:val="20"/>
        </w:rPr>
        <w:t xml:space="preserve"> (Listed by alpha last name)</w:t>
      </w:r>
    </w:p>
    <w:p w:rsidR="0049653F" w:rsidRPr="00FC4FAD" w:rsidRDefault="0049653F" w:rsidP="0049653F">
      <w:pPr>
        <w:rPr>
          <w:sz w:val="20"/>
        </w:rPr>
      </w:pPr>
    </w:p>
    <w:p w:rsidR="0049653F" w:rsidRPr="00CD6403" w:rsidRDefault="0049653F" w:rsidP="0049653F">
      <w:r>
        <w:t xml:space="preserve">The following information is critical to your success in this class.  Please pay close attention to the details.  </w:t>
      </w:r>
    </w:p>
    <w:p w:rsidR="0049653F" w:rsidRDefault="0049653F" w:rsidP="0049653F">
      <w:pPr>
        <w:numPr>
          <w:ilvl w:val="0"/>
          <w:numId w:val="4"/>
        </w:numPr>
      </w:pPr>
      <w:r w:rsidRPr="00FC4FAD">
        <w:rPr>
          <w:b/>
        </w:rPr>
        <w:t>Course Structure</w:t>
      </w:r>
      <w:r w:rsidRPr="00FC4FAD">
        <w:t xml:space="preserve"> – </w:t>
      </w:r>
      <w:r>
        <w:t xml:space="preserve">In Chemistry we will study the structure of the atom, how elements are organized on the periodic table, the interaction of atoms from the formation of compounds to the reaction of acids and bases, properties of solids, liquids and gases, and stoichiometry.  This class will emphasize the practical aspects of chemistry in </w:t>
      </w:r>
      <w:proofErr w:type="spellStart"/>
      <w:r>
        <w:t>every day</w:t>
      </w:r>
      <w:proofErr w:type="spellEnd"/>
      <w:r>
        <w:t xml:space="preserve"> life as well as provide a solid foundation in problem solving for further study.</w:t>
      </w:r>
    </w:p>
    <w:p w:rsidR="0049653F" w:rsidRDefault="0049653F" w:rsidP="0049653F">
      <w:pPr>
        <w:numPr>
          <w:ilvl w:val="0"/>
          <w:numId w:val="4"/>
        </w:numPr>
      </w:pPr>
      <w:r>
        <w:rPr>
          <w:b/>
        </w:rPr>
        <w:t>Chemistry demands a lot from students</w:t>
      </w:r>
      <w:r w:rsidRPr="00CD6403">
        <w:t>.</w:t>
      </w:r>
      <w:r>
        <w:t xml:space="preserve">  You will be asked to apply many high-level thinking skills and do a lot of individual problem solving.  All I ask </w:t>
      </w:r>
      <w:proofErr w:type="gramStart"/>
      <w:r>
        <w:t>is</w:t>
      </w:r>
      <w:proofErr w:type="gramEnd"/>
      <w:r>
        <w:t xml:space="preserve"> you try to step up, do not give up and get help (from me, from classmates, from a tutor, etc.)  Your reward </w:t>
      </w:r>
      <w:proofErr w:type="gramStart"/>
      <w:r>
        <w:t>is knowing</w:t>
      </w:r>
      <w:proofErr w:type="gramEnd"/>
      <w:r>
        <w:t xml:space="preserve"> you did your best and worked your absolute hardest.</w:t>
      </w:r>
    </w:p>
    <w:p w:rsidR="0049653F" w:rsidRDefault="0049653F" w:rsidP="0049653F"/>
    <w:p w:rsidR="0049653F" w:rsidRDefault="0049653F" w:rsidP="0049653F"/>
    <w:p w:rsidR="0049653F" w:rsidRDefault="0049653F" w:rsidP="0049653F"/>
    <w:p w:rsidR="0049653F" w:rsidRDefault="0049653F" w:rsidP="0049653F"/>
    <w:p w:rsidR="0049653F" w:rsidRDefault="0049653F" w:rsidP="0049653F"/>
    <w:p w:rsidR="0049653F" w:rsidRDefault="0049653F" w:rsidP="0049653F"/>
    <w:p w:rsidR="0049653F" w:rsidRDefault="0049653F" w:rsidP="0049653F"/>
    <w:p w:rsidR="0049653F" w:rsidRDefault="0049653F" w:rsidP="0049653F"/>
    <w:p w:rsidR="0049653F" w:rsidRDefault="0049653F" w:rsidP="0049653F"/>
    <w:p w:rsidR="0049653F" w:rsidRPr="00EA57F5" w:rsidRDefault="0049653F" w:rsidP="0049653F">
      <w:pPr>
        <w:numPr>
          <w:ilvl w:val="0"/>
          <w:numId w:val="4"/>
        </w:numPr>
      </w:pPr>
      <w:r w:rsidRPr="00EA57F5">
        <w:t>1st Semester Topics</w:t>
      </w:r>
    </w:p>
    <w:p w:rsidR="0049653F" w:rsidRPr="00EA57F5" w:rsidRDefault="0049653F" w:rsidP="0049653F">
      <w:pPr>
        <w:ind w:left="1080"/>
      </w:pPr>
    </w:p>
    <w:p w:rsidR="0049653F" w:rsidRPr="00EA57F5" w:rsidRDefault="0049653F" w:rsidP="0049653F">
      <w:pPr>
        <w:numPr>
          <w:ilvl w:val="0"/>
          <w:numId w:val="3"/>
        </w:numPr>
      </w:pPr>
      <w:r w:rsidRPr="00EA57F5">
        <w:t>Matter and Change</w:t>
      </w:r>
    </w:p>
    <w:p w:rsidR="0049653F" w:rsidRPr="00EA57F5" w:rsidRDefault="0049653F" w:rsidP="0049653F">
      <w:pPr>
        <w:numPr>
          <w:ilvl w:val="0"/>
          <w:numId w:val="3"/>
        </w:numPr>
      </w:pPr>
      <w:r w:rsidRPr="00EA57F5">
        <w:t>Measurements and Calculations</w:t>
      </w:r>
    </w:p>
    <w:p w:rsidR="0049653F" w:rsidRPr="00EA57F5" w:rsidRDefault="0049653F" w:rsidP="0049653F">
      <w:pPr>
        <w:numPr>
          <w:ilvl w:val="0"/>
          <w:numId w:val="3"/>
        </w:numPr>
      </w:pPr>
      <w:r w:rsidRPr="00EA57F5">
        <w:t>Atoms:  The building Blocks of Matter</w:t>
      </w:r>
    </w:p>
    <w:p w:rsidR="0049653F" w:rsidRPr="00EA57F5" w:rsidRDefault="0049653F" w:rsidP="0049653F">
      <w:pPr>
        <w:numPr>
          <w:ilvl w:val="0"/>
          <w:numId w:val="3"/>
        </w:numPr>
      </w:pPr>
      <w:r w:rsidRPr="00EA57F5">
        <w:t>Arrangement of Electrons in Atoms</w:t>
      </w:r>
    </w:p>
    <w:p w:rsidR="0049653F" w:rsidRPr="00EA57F5" w:rsidRDefault="0049653F" w:rsidP="0049653F">
      <w:pPr>
        <w:numPr>
          <w:ilvl w:val="0"/>
          <w:numId w:val="3"/>
        </w:numPr>
      </w:pPr>
      <w:r w:rsidRPr="00EA57F5">
        <w:t>The Periodic Law</w:t>
      </w:r>
    </w:p>
    <w:p w:rsidR="0049653F" w:rsidRPr="00EA57F5" w:rsidRDefault="0049653F" w:rsidP="0049653F">
      <w:pPr>
        <w:numPr>
          <w:ilvl w:val="0"/>
          <w:numId w:val="3"/>
        </w:numPr>
      </w:pPr>
      <w:r w:rsidRPr="00EA57F5">
        <w:t>Chemical Bonding</w:t>
      </w:r>
    </w:p>
    <w:p w:rsidR="0049653F" w:rsidRPr="00EA57F5" w:rsidRDefault="0049653F" w:rsidP="0049653F">
      <w:pPr>
        <w:numPr>
          <w:ilvl w:val="0"/>
          <w:numId w:val="3"/>
        </w:numPr>
      </w:pPr>
      <w:r w:rsidRPr="00EA57F5">
        <w:t>Chemical Formulas and Chemical Compounds</w:t>
      </w:r>
    </w:p>
    <w:p w:rsidR="0049653F" w:rsidRPr="00EA57F5" w:rsidRDefault="0049653F" w:rsidP="0049653F">
      <w:pPr>
        <w:numPr>
          <w:ilvl w:val="0"/>
          <w:numId w:val="3"/>
        </w:numPr>
      </w:pPr>
      <w:r w:rsidRPr="00EA57F5">
        <w:t>Chemical Equations and Reactions</w:t>
      </w:r>
    </w:p>
    <w:p w:rsidR="0049653F" w:rsidRPr="00EA57F5" w:rsidRDefault="0049653F" w:rsidP="0049653F"/>
    <w:p w:rsidR="0049653F" w:rsidRPr="00EA57F5" w:rsidRDefault="0049653F" w:rsidP="0049653F">
      <w:pPr>
        <w:pStyle w:val="ListParagraph"/>
        <w:numPr>
          <w:ilvl w:val="0"/>
          <w:numId w:val="4"/>
        </w:numPr>
      </w:pPr>
      <w:r w:rsidRPr="00EA57F5">
        <w:t>2nd Semester Topics</w:t>
      </w:r>
    </w:p>
    <w:p w:rsidR="0049653F" w:rsidRPr="00EA57F5" w:rsidRDefault="0049653F" w:rsidP="0049653F"/>
    <w:p w:rsidR="0049653F" w:rsidRPr="00EA57F5" w:rsidRDefault="0049653F" w:rsidP="0049653F">
      <w:pPr>
        <w:numPr>
          <w:ilvl w:val="0"/>
          <w:numId w:val="5"/>
        </w:numPr>
      </w:pPr>
      <w:r w:rsidRPr="00EA57F5">
        <w:t>Stoichiometry</w:t>
      </w:r>
    </w:p>
    <w:p w:rsidR="0049653F" w:rsidRPr="00EA57F5" w:rsidRDefault="0049653F" w:rsidP="0049653F">
      <w:pPr>
        <w:numPr>
          <w:ilvl w:val="0"/>
          <w:numId w:val="5"/>
        </w:numPr>
      </w:pPr>
      <w:r w:rsidRPr="00EA57F5">
        <w:t>Physical Characteristics of Gases</w:t>
      </w:r>
    </w:p>
    <w:p w:rsidR="0049653F" w:rsidRPr="00EA57F5" w:rsidRDefault="0049653F" w:rsidP="0049653F">
      <w:pPr>
        <w:numPr>
          <w:ilvl w:val="0"/>
          <w:numId w:val="5"/>
        </w:numPr>
      </w:pPr>
      <w:r w:rsidRPr="00EA57F5">
        <w:t>Molecular Composition of Gases</w:t>
      </w:r>
    </w:p>
    <w:p w:rsidR="0049653F" w:rsidRPr="00EA57F5" w:rsidRDefault="0049653F" w:rsidP="0049653F">
      <w:pPr>
        <w:numPr>
          <w:ilvl w:val="0"/>
          <w:numId w:val="5"/>
        </w:numPr>
      </w:pPr>
      <w:r w:rsidRPr="00EA57F5">
        <w:t>Liquids and Solids</w:t>
      </w:r>
    </w:p>
    <w:p w:rsidR="0049653F" w:rsidRPr="00EA57F5" w:rsidRDefault="0049653F" w:rsidP="0049653F">
      <w:pPr>
        <w:numPr>
          <w:ilvl w:val="0"/>
          <w:numId w:val="5"/>
        </w:numPr>
      </w:pPr>
      <w:r w:rsidRPr="00EA57F5">
        <w:t>Solutions</w:t>
      </w:r>
    </w:p>
    <w:p w:rsidR="0049653F" w:rsidRPr="00EA57F5" w:rsidRDefault="0049653F" w:rsidP="0049653F">
      <w:pPr>
        <w:numPr>
          <w:ilvl w:val="0"/>
          <w:numId w:val="5"/>
        </w:numPr>
      </w:pPr>
      <w:r w:rsidRPr="00EA57F5">
        <w:t>Aqueous Solutions</w:t>
      </w:r>
    </w:p>
    <w:p w:rsidR="0049653F" w:rsidRPr="00EA57F5" w:rsidRDefault="0049653F" w:rsidP="0049653F">
      <w:pPr>
        <w:numPr>
          <w:ilvl w:val="0"/>
          <w:numId w:val="5"/>
        </w:numPr>
      </w:pPr>
      <w:r w:rsidRPr="00EA57F5">
        <w:t>Acids and Bases</w:t>
      </w:r>
    </w:p>
    <w:p w:rsidR="0049653F" w:rsidRPr="00EA57F5" w:rsidRDefault="0049653F" w:rsidP="0049653F">
      <w:pPr>
        <w:numPr>
          <w:ilvl w:val="0"/>
          <w:numId w:val="5"/>
        </w:numPr>
      </w:pPr>
      <w:r w:rsidRPr="00EA57F5">
        <w:t>Titrations and pH</w:t>
      </w:r>
    </w:p>
    <w:p w:rsidR="0049653F" w:rsidRPr="00EA57F5" w:rsidRDefault="0049653F" w:rsidP="0049653F">
      <w:pPr>
        <w:pStyle w:val="ListBullet"/>
        <w:rPr>
          <w:sz w:val="24"/>
          <w:szCs w:val="24"/>
        </w:rPr>
      </w:pPr>
    </w:p>
    <w:p w:rsidR="0049653F" w:rsidRPr="00FC4FAD" w:rsidRDefault="0049653F" w:rsidP="0049653F">
      <w:pPr>
        <w:pStyle w:val="ListBullet"/>
      </w:pPr>
      <w:r>
        <w:rPr>
          <w:b/>
        </w:rPr>
        <w:t>V</w:t>
      </w:r>
      <w:r w:rsidRPr="00FC4FAD">
        <w:rPr>
          <w:b/>
        </w:rPr>
        <w:t>.</w:t>
      </w:r>
      <w:r w:rsidRPr="00FC4FAD">
        <w:rPr>
          <w:b/>
        </w:rPr>
        <w:tab/>
        <w:t>Attendance / Tardy Policy</w:t>
      </w:r>
      <w:r w:rsidRPr="00FC4FAD">
        <w:t>:  Attendance is expected and required unless excused.  Each student is to be in his or her assigned seat ready to work when the bell rings.  The school-wide tardy policy will be enforced.  You need to be in class for daily instruction or your grade will be affected.  You will be allowed to make up all work due to EXCUSED absences.  It is your responsibility to find out what needs to be made up.  Please check the mon</w:t>
      </w:r>
      <w:r>
        <w:t>thly calendar located on Mrs. Z</w:t>
      </w:r>
      <w:r w:rsidRPr="00FC4FAD">
        <w:t xml:space="preserve">’s web page and </w:t>
      </w:r>
      <w:r>
        <w:t xml:space="preserve">on </w:t>
      </w:r>
      <w:r w:rsidRPr="00FC4FAD">
        <w:t xml:space="preserve">the </w:t>
      </w:r>
      <w:r>
        <w:t xml:space="preserve">white </w:t>
      </w:r>
      <w:r w:rsidRPr="00FC4FAD">
        <w:t>board in class for daily assignments.  Make up labs will be completed during a scheduled time with the instructor.  Missed work handouts may be obtained from a container in the back of the classroom.</w:t>
      </w:r>
    </w:p>
    <w:p w:rsidR="0049653F" w:rsidRPr="00FC4FAD" w:rsidRDefault="0049653F" w:rsidP="0049653F">
      <w:pPr>
        <w:pStyle w:val="ListBullet"/>
      </w:pPr>
    </w:p>
    <w:p w:rsidR="0049653F" w:rsidRPr="00FC4FAD" w:rsidRDefault="0049653F" w:rsidP="0049653F">
      <w:pPr>
        <w:pStyle w:val="ListBullet"/>
      </w:pPr>
      <w:r>
        <w:rPr>
          <w:b/>
        </w:rPr>
        <w:t>V</w:t>
      </w:r>
      <w:r w:rsidRPr="008F6884">
        <w:rPr>
          <w:b/>
        </w:rPr>
        <w:t>I.</w:t>
      </w:r>
      <w:r w:rsidRPr="008F6884">
        <w:rPr>
          <w:b/>
        </w:rPr>
        <w:tab/>
        <w:t>MATERIALS</w:t>
      </w:r>
      <w:r w:rsidRPr="00FC4FAD">
        <w:t>:</w:t>
      </w:r>
    </w:p>
    <w:p w:rsidR="0049653F" w:rsidRPr="00FC4FAD" w:rsidRDefault="0049653F" w:rsidP="0049653F">
      <w:pPr>
        <w:pStyle w:val="ListBullet"/>
      </w:pPr>
      <w:r w:rsidRPr="00FC4FAD">
        <w:t>A.</w:t>
      </w:r>
      <w:r w:rsidRPr="00FC4FAD">
        <w:tab/>
        <w:t>The textbook is  “</w:t>
      </w:r>
      <w:r>
        <w:t>World of Chemistry</w:t>
      </w:r>
      <w:r w:rsidRPr="00FC4FAD">
        <w:t xml:space="preserve">” by </w:t>
      </w:r>
      <w:proofErr w:type="spellStart"/>
      <w:r>
        <w:t>Zumdahl</w:t>
      </w:r>
      <w:proofErr w:type="spellEnd"/>
    </w:p>
    <w:p w:rsidR="0049653F" w:rsidRPr="00FC4FAD" w:rsidRDefault="0049653F" w:rsidP="0049653F">
      <w:pPr>
        <w:pStyle w:val="ListBullet"/>
      </w:pPr>
      <w:r w:rsidRPr="00FC4FAD">
        <w:tab/>
        <w:t xml:space="preserve">(Replacement cost is expensive.  Please keep in good shape and leave at home for safe keeping.  Place a </w:t>
      </w:r>
      <w:r w:rsidRPr="00FC4FAD">
        <w:tab/>
        <w:t xml:space="preserve">book cover on it.  Books are used as reference material and will be a resource for nightly studying and </w:t>
      </w:r>
      <w:r w:rsidRPr="00FC4FAD">
        <w:tab/>
        <w:t>homework.  There is a classroom set of textbooks</w:t>
      </w:r>
      <w:r>
        <w:t xml:space="preserve"> about Biotechnology we will also be using</w:t>
      </w:r>
      <w:r w:rsidRPr="00FC4FAD">
        <w:t>.)</w:t>
      </w:r>
    </w:p>
    <w:p w:rsidR="0049653F" w:rsidRPr="00FC4FAD" w:rsidRDefault="0049653F" w:rsidP="0049653F">
      <w:pPr>
        <w:pStyle w:val="ListBullet"/>
      </w:pPr>
      <w:r w:rsidRPr="00FC4FAD">
        <w:t>B.</w:t>
      </w:r>
      <w:r w:rsidRPr="00FC4FAD">
        <w:tab/>
        <w:t xml:space="preserve">Very good laboratory equipment and facilities.  Please treat with the utmost care.  You will be charged for </w:t>
      </w:r>
      <w:r w:rsidRPr="00FC4FAD">
        <w:tab/>
        <w:t xml:space="preserve">damaged equipment or wasteful use of materials.  </w:t>
      </w:r>
      <w:r w:rsidRPr="00FC4FAD">
        <w:rPr>
          <w:b/>
        </w:rPr>
        <w:t>Take care of your den</w:t>
      </w:r>
      <w:r w:rsidRPr="00FC4FAD">
        <w:t>!</w:t>
      </w:r>
      <w:r w:rsidRPr="004072BB">
        <w:t xml:space="preserve"> </w:t>
      </w:r>
    </w:p>
    <w:p w:rsidR="0049653F" w:rsidRPr="00FC4FAD" w:rsidRDefault="0049653F" w:rsidP="0049653F">
      <w:pPr>
        <w:pStyle w:val="ListBullet"/>
      </w:pPr>
      <w:r>
        <w:t>C.</w:t>
      </w:r>
      <w:r>
        <w:tab/>
      </w:r>
      <w:r w:rsidRPr="00FC4FAD">
        <w:t>You will need to provide the following on a daily basis:</w:t>
      </w:r>
    </w:p>
    <w:p w:rsidR="0049653F" w:rsidRPr="00FC4FAD" w:rsidRDefault="0049653F" w:rsidP="0049653F">
      <w:pPr>
        <w:pStyle w:val="ListBullet"/>
        <w:ind w:left="720"/>
      </w:pPr>
      <w:r w:rsidRPr="00FC4FAD">
        <w:t>1.</w:t>
      </w:r>
      <w:r w:rsidRPr="00FC4FAD">
        <w:tab/>
        <w:t xml:space="preserve">Your </w:t>
      </w:r>
      <w:r>
        <w:t>Binder – A binder</w:t>
      </w:r>
      <w:r w:rsidRPr="00FC4FAD">
        <w:t xml:space="preserve"> is required</w:t>
      </w:r>
      <w:r>
        <w:t xml:space="preserve"> with notebook paper</w:t>
      </w:r>
      <w:r w:rsidRPr="00FC4FAD">
        <w:t xml:space="preserve">.  Other recommendations include a ruler, </w:t>
      </w:r>
      <w:r w:rsidRPr="00FC4FAD">
        <w:tab/>
        <w:t>calculator, colored pencils, glue stick, highlighter and scissors.</w:t>
      </w:r>
    </w:p>
    <w:p w:rsidR="0049653F" w:rsidRDefault="0049653F" w:rsidP="0049653F">
      <w:pPr>
        <w:pStyle w:val="ListBullet"/>
        <w:ind w:left="720"/>
      </w:pPr>
      <w:r w:rsidRPr="00FC4FAD">
        <w:t>2.</w:t>
      </w:r>
      <w:r w:rsidRPr="00FC4FAD">
        <w:tab/>
        <w:t>Pencils (#2) and Pens (Blue or Black ink)</w:t>
      </w:r>
      <w:r>
        <w:t>;  possible small hand pencil sharpener</w:t>
      </w:r>
    </w:p>
    <w:p w:rsidR="0049653F" w:rsidRPr="00FC4FAD" w:rsidRDefault="0049653F" w:rsidP="0049653F">
      <w:pPr>
        <w:pStyle w:val="ListBullet"/>
        <w:ind w:left="720"/>
      </w:pPr>
      <w:r>
        <w:t>3.</w:t>
      </w:r>
      <w:r>
        <w:tab/>
        <w:t>Science Notebook  (Composition Book)</w:t>
      </w:r>
    </w:p>
    <w:p w:rsidR="0049653F" w:rsidRDefault="0049653F" w:rsidP="0049653F">
      <w:pPr>
        <w:pStyle w:val="ListBullet"/>
        <w:ind w:left="720"/>
      </w:pPr>
      <w:r>
        <w:t>4</w:t>
      </w:r>
      <w:r w:rsidRPr="00FC4FAD">
        <w:t>.</w:t>
      </w:r>
      <w:r w:rsidRPr="00FC4FAD">
        <w:tab/>
      </w:r>
      <w:r>
        <w:t xml:space="preserve">Technological </w:t>
      </w:r>
      <w:r w:rsidRPr="00FC4FAD">
        <w:t>knowledge and proper usage</w:t>
      </w:r>
      <w:r>
        <w:t xml:space="preserve"> with calculator and/or cell phone is helpful</w:t>
      </w:r>
      <w:r w:rsidRPr="00FC4FAD">
        <w:t>.</w:t>
      </w:r>
    </w:p>
    <w:p w:rsidR="0049653F" w:rsidRPr="00FC4FAD" w:rsidRDefault="0049653F" w:rsidP="0049653F">
      <w:pPr>
        <w:pStyle w:val="ListBullet"/>
        <w:ind w:left="720"/>
      </w:pPr>
      <w:r>
        <w:t xml:space="preserve">5.  </w:t>
      </w:r>
      <w:r>
        <w:tab/>
        <w:t>Ruler, Glue stick, Colored Pencils, Scissors, Highlighters and White Board Markers help success.</w:t>
      </w:r>
    </w:p>
    <w:p w:rsidR="0049653F" w:rsidRDefault="0049653F" w:rsidP="0049653F">
      <w:pPr>
        <w:pStyle w:val="ListBullet"/>
        <w:ind w:left="720"/>
      </w:pPr>
      <w:r>
        <w:t>6</w:t>
      </w:r>
      <w:r w:rsidRPr="00FC4FAD">
        <w:t>.</w:t>
      </w:r>
      <w:r w:rsidRPr="00FC4FAD">
        <w:tab/>
        <w:t>A sense of humor and patience when dealing with instructor.  Please handle with care.</w:t>
      </w:r>
    </w:p>
    <w:p w:rsidR="0049653F" w:rsidRDefault="0049653F" w:rsidP="0049653F">
      <w:pPr>
        <w:pStyle w:val="ListBullet"/>
        <w:ind w:left="720"/>
      </w:pPr>
    </w:p>
    <w:p w:rsidR="0049653F" w:rsidRDefault="0049653F" w:rsidP="0049653F">
      <w:pPr>
        <w:pStyle w:val="ListBullet"/>
        <w:ind w:left="720"/>
      </w:pPr>
    </w:p>
    <w:p w:rsidR="0049653F" w:rsidRDefault="0049653F" w:rsidP="0049653F">
      <w:pPr>
        <w:pStyle w:val="ListBullet"/>
        <w:ind w:left="720"/>
      </w:pPr>
    </w:p>
    <w:p w:rsidR="0049653F" w:rsidRDefault="0049653F" w:rsidP="0049653F">
      <w:pPr>
        <w:pStyle w:val="ListBullet"/>
        <w:ind w:left="720"/>
      </w:pPr>
    </w:p>
    <w:p w:rsidR="0049653F" w:rsidRDefault="0049653F" w:rsidP="0049653F">
      <w:pPr>
        <w:pStyle w:val="ListBullet"/>
        <w:ind w:left="720"/>
      </w:pPr>
    </w:p>
    <w:p w:rsidR="0049653F" w:rsidRDefault="0049653F" w:rsidP="0049653F">
      <w:pPr>
        <w:pStyle w:val="ListBullet"/>
        <w:ind w:left="720"/>
      </w:pPr>
    </w:p>
    <w:p w:rsidR="0049653F" w:rsidRDefault="0049653F" w:rsidP="0049653F">
      <w:pPr>
        <w:pStyle w:val="ListBullet"/>
        <w:ind w:left="720"/>
      </w:pPr>
    </w:p>
    <w:p w:rsidR="0049653F" w:rsidRPr="00FC4FAD" w:rsidRDefault="0049653F" w:rsidP="0049653F">
      <w:pPr>
        <w:pStyle w:val="ListBullet"/>
        <w:ind w:left="720"/>
      </w:pPr>
    </w:p>
    <w:p w:rsidR="0049653F" w:rsidRPr="00FC4FAD" w:rsidRDefault="0049653F" w:rsidP="0049653F">
      <w:pPr>
        <w:pStyle w:val="ListBullet"/>
      </w:pPr>
    </w:p>
    <w:p w:rsidR="0049653F" w:rsidRDefault="0049653F" w:rsidP="0049653F">
      <w:pPr>
        <w:pStyle w:val="ListBullet"/>
        <w:numPr>
          <w:ilvl w:val="0"/>
          <w:numId w:val="6"/>
        </w:numPr>
      </w:pPr>
      <w:r w:rsidRPr="00FC4FAD">
        <w:rPr>
          <w:b/>
        </w:rPr>
        <w:t>COURSE PROCEDURE</w:t>
      </w:r>
      <w:r w:rsidRPr="00FC4FAD">
        <w:t xml:space="preserve">:  Each unit of study focuses on a particular aspect of </w:t>
      </w:r>
      <w:r>
        <w:t>Chemistry</w:t>
      </w:r>
      <w:r w:rsidRPr="00FC4FAD">
        <w:t>.  In each unit, you will take lecture note</w:t>
      </w:r>
      <w:r>
        <w:t>s, complete quizzes, keep a science notebook</w:t>
      </w:r>
      <w:r w:rsidRPr="00FC4FAD">
        <w:t xml:space="preserve">, complete homework assignments, take a </w:t>
      </w:r>
      <w:r>
        <w:t>prep test and a unit benchmark</w:t>
      </w:r>
      <w:r w:rsidRPr="00FC4FAD">
        <w:t>, and participate in class activities and unit projects.</w:t>
      </w:r>
    </w:p>
    <w:p w:rsidR="0049653F" w:rsidRPr="00FC4FAD" w:rsidRDefault="0049653F" w:rsidP="0049653F">
      <w:pPr>
        <w:pStyle w:val="ListBullet"/>
        <w:ind w:left="1080"/>
      </w:pPr>
    </w:p>
    <w:p w:rsidR="0049653F" w:rsidRPr="00FC4FAD" w:rsidRDefault="0049653F" w:rsidP="0049653F">
      <w:pPr>
        <w:pStyle w:val="ListBullet"/>
        <w:ind w:left="1800" w:hanging="720"/>
      </w:pPr>
      <w:r>
        <w:rPr>
          <w:b/>
        </w:rPr>
        <w:t>A</w:t>
      </w:r>
      <w:r w:rsidRPr="00FC4FAD">
        <w:rPr>
          <w:b/>
        </w:rPr>
        <w:t>.</w:t>
      </w:r>
      <w:r w:rsidRPr="00FC4FAD">
        <w:tab/>
      </w:r>
      <w:r w:rsidRPr="00FC4FAD">
        <w:rPr>
          <w:b/>
        </w:rPr>
        <w:t>Assignments / Activities</w:t>
      </w:r>
      <w:r w:rsidRPr="00FC4FAD">
        <w:t xml:space="preserve"> </w:t>
      </w:r>
      <w:r>
        <w:t xml:space="preserve">/ </w:t>
      </w:r>
      <w:r w:rsidRPr="00192F73">
        <w:rPr>
          <w:b/>
        </w:rPr>
        <w:t>Homework</w:t>
      </w:r>
      <w:r>
        <w:rPr>
          <w:b/>
        </w:rPr>
        <w:t xml:space="preserve"> / Science Notebook (25%) </w:t>
      </w:r>
      <w:r w:rsidRPr="00FC4FAD">
        <w:t xml:space="preserve">- </w:t>
      </w:r>
      <w:r>
        <w:t xml:space="preserve">There will be class assignments based on each standard covered. There is approximately 2-4 hours of homework assigned per week.  This includes reading of the chapter(s), answering questions, completing Prep Tests and specific Interventions for areas of study to avoid confusion and frustration.  </w:t>
      </w:r>
      <w:r w:rsidRPr="00FC4FAD">
        <w:t>Points will be deducted for sloppy work or will not be accepted unt</w:t>
      </w:r>
      <w:r>
        <w:t xml:space="preserve">il it is redone.  </w:t>
      </w:r>
      <w:proofErr w:type="gramStart"/>
      <w:r w:rsidRPr="00FC4FAD">
        <w:t>proofread</w:t>
      </w:r>
      <w:proofErr w:type="gramEnd"/>
      <w:r w:rsidRPr="00FC4FAD">
        <w:t xml:space="preserve"> all assignments before submitting for points</w:t>
      </w:r>
      <w:r>
        <w:t xml:space="preserve">.  Take pride in your </w:t>
      </w:r>
      <w:r w:rsidRPr="00FC4FAD">
        <w:t xml:space="preserve">work. Assignments that are unreadable </w:t>
      </w:r>
      <w:proofErr w:type="spellStart"/>
      <w:r w:rsidRPr="00FC4FAD">
        <w:t>can not</w:t>
      </w:r>
      <w:proofErr w:type="spellEnd"/>
      <w:r w:rsidRPr="00FC4FAD">
        <w:t xml:space="preserve"> be graded.  </w:t>
      </w:r>
      <w:r>
        <w:t xml:space="preserve">You </w:t>
      </w:r>
      <w:r w:rsidRPr="00FC4FAD">
        <w:t xml:space="preserve">will be given a grading rubric </w:t>
      </w:r>
      <w:r>
        <w:t xml:space="preserve">for any project </w:t>
      </w:r>
      <w:r w:rsidRPr="00FC4FAD">
        <w:t>and Lab Report Guidelines distributed at a l</w:t>
      </w:r>
      <w:r>
        <w:t xml:space="preserve">ater time.  There will also be </w:t>
      </w:r>
      <w:r w:rsidRPr="00FC4FAD">
        <w:t>numerous writing assignments given throughout the term.</w:t>
      </w:r>
      <w:r>
        <w:t xml:space="preserve">  </w:t>
      </w:r>
      <w:r w:rsidRPr="00210E51">
        <w:t>Your Science Notebook will include</w:t>
      </w:r>
      <w:r>
        <w:t xml:space="preserve"> warm up questions </w:t>
      </w:r>
      <w:r w:rsidRPr="00FC4FAD">
        <w:t>completed at the b</w:t>
      </w:r>
      <w:r>
        <w:t xml:space="preserve">eginning </w:t>
      </w:r>
      <w:r>
        <w:tab/>
        <w:t>of class every day.  The Notebook will include laboratories, investigations and lecture notes.  Most assignments will be placed in your Science Notebook.</w:t>
      </w:r>
    </w:p>
    <w:p w:rsidR="0049653F" w:rsidRDefault="0049653F" w:rsidP="0049653F">
      <w:pPr>
        <w:pStyle w:val="ListBullet"/>
        <w:ind w:left="1800" w:hanging="720"/>
        <w:rPr>
          <w:b/>
        </w:rPr>
      </w:pPr>
      <w:r>
        <w:rPr>
          <w:b/>
        </w:rPr>
        <w:t>B</w:t>
      </w:r>
      <w:r w:rsidRPr="00122183">
        <w:rPr>
          <w:b/>
        </w:rPr>
        <w:t>.</w:t>
      </w:r>
      <w:r w:rsidRPr="00122183">
        <w:rPr>
          <w:b/>
        </w:rPr>
        <w:tab/>
      </w:r>
      <w:r>
        <w:rPr>
          <w:b/>
        </w:rPr>
        <w:t xml:space="preserve">Laboratories (25%)  </w:t>
      </w:r>
    </w:p>
    <w:p w:rsidR="0049653F" w:rsidRPr="00FC4FAD" w:rsidRDefault="0049653F" w:rsidP="0049653F">
      <w:pPr>
        <w:pStyle w:val="ListBullet"/>
        <w:ind w:left="1800" w:hanging="720"/>
      </w:pPr>
      <w:r>
        <w:rPr>
          <w:b/>
        </w:rPr>
        <w:t>C.</w:t>
      </w:r>
      <w:r>
        <w:rPr>
          <w:b/>
        </w:rPr>
        <w:tab/>
        <w:t>Test Preps</w:t>
      </w:r>
      <w:r w:rsidRPr="00FC4FAD">
        <w:rPr>
          <w:b/>
        </w:rPr>
        <w:t xml:space="preserve"> </w:t>
      </w:r>
      <w:r>
        <w:rPr>
          <w:b/>
        </w:rPr>
        <w:t>/ Quizzes / Benchmarks / Final (50%</w:t>
      </w:r>
      <w:proofErr w:type="gramStart"/>
      <w:r>
        <w:rPr>
          <w:b/>
        </w:rPr>
        <w:t>)</w:t>
      </w:r>
      <w:r w:rsidRPr="00FC4FAD">
        <w:t>–</w:t>
      </w:r>
      <w:proofErr w:type="gramEnd"/>
      <w:r w:rsidRPr="00FC4FAD">
        <w:t xml:space="preserve"> </w:t>
      </w:r>
      <w:r>
        <w:t xml:space="preserve">Assessments </w:t>
      </w:r>
      <w:r w:rsidRPr="00FC4FAD">
        <w:t xml:space="preserve"> will be given for each unit.  The test may be composed of multiple choice, </w:t>
      </w:r>
      <w:r>
        <w:t xml:space="preserve">True/False, matching, </w:t>
      </w:r>
      <w:r w:rsidRPr="00FC4FAD">
        <w:t xml:space="preserve">essay and lab questions.  Other performance and project assessments will be incorporated into the class.  </w:t>
      </w:r>
      <w:r>
        <w:t xml:space="preserve">Prep-tests and quizzes will be given throughout each unit of study.  </w:t>
      </w:r>
      <w:r w:rsidRPr="00FC4FAD">
        <w:t>(Make-up procedure for missed tests must be made up on your own time.  Please make arrangements with the instructor.)</w:t>
      </w:r>
    </w:p>
    <w:p w:rsidR="0049653F" w:rsidRDefault="0049653F" w:rsidP="0049653F">
      <w:pPr>
        <w:pStyle w:val="ListBullet"/>
        <w:numPr>
          <w:ilvl w:val="0"/>
          <w:numId w:val="6"/>
        </w:numPr>
      </w:pPr>
      <w:r w:rsidRPr="00DB1714">
        <w:rPr>
          <w:b/>
        </w:rPr>
        <w:t>Grading and the California Science Content Standards.</w:t>
      </w:r>
      <w:r w:rsidRPr="00F42B9E">
        <w:t xml:space="preserve"> </w:t>
      </w:r>
      <w:r>
        <w:t>Grades will be based on student knowledge of the California State Science Standards in Life Sciences.  To facilitate student understanding of these concepts, each unit</w:t>
      </w:r>
      <w:r w:rsidRPr="00F42B9E">
        <w:t xml:space="preserve"> may have </w:t>
      </w:r>
      <w:r>
        <w:t>many</w:t>
      </w:r>
      <w:r w:rsidRPr="00F42B9E">
        <w:t xml:space="preserve"> types of assignments associated with it:  </w:t>
      </w:r>
      <w:r w:rsidRPr="00DB1714">
        <w:rPr>
          <w:b/>
        </w:rPr>
        <w:t>Homework,</w:t>
      </w:r>
      <w:r>
        <w:t xml:space="preserve">  </w:t>
      </w:r>
      <w:r w:rsidRPr="00DB1714">
        <w:rPr>
          <w:b/>
        </w:rPr>
        <w:t xml:space="preserve">formative assessments </w:t>
      </w:r>
      <w:r w:rsidRPr="00F42B9E">
        <w:t xml:space="preserve">(e.g. quizzes), </w:t>
      </w:r>
      <w:r w:rsidRPr="00DB1714">
        <w:rPr>
          <w:b/>
        </w:rPr>
        <w:t>laboratory activities/ investigations</w:t>
      </w:r>
      <w:r w:rsidRPr="00F42B9E">
        <w:t xml:space="preserve">, </w:t>
      </w:r>
      <w:r>
        <w:t xml:space="preserve">the </w:t>
      </w:r>
      <w:r w:rsidRPr="00DB1714">
        <w:rPr>
          <w:b/>
        </w:rPr>
        <w:t>science notebook</w:t>
      </w:r>
      <w:r>
        <w:t xml:space="preserve">, unit </w:t>
      </w:r>
      <w:r w:rsidRPr="00DB1714">
        <w:rPr>
          <w:b/>
        </w:rPr>
        <w:t xml:space="preserve">projects </w:t>
      </w:r>
      <w:r w:rsidRPr="00F42B9E">
        <w:t xml:space="preserve">and </w:t>
      </w:r>
      <w:r w:rsidRPr="00DB1714">
        <w:rPr>
          <w:b/>
        </w:rPr>
        <w:t xml:space="preserve">daily class assignments </w:t>
      </w:r>
      <w:r w:rsidRPr="00F42B9E">
        <w:t xml:space="preserve"> (</w:t>
      </w:r>
      <w:r>
        <w:t xml:space="preserve">warm ups, </w:t>
      </w:r>
      <w:r w:rsidRPr="00F42B9E">
        <w:t>writing assignments</w:t>
      </w:r>
      <w:r>
        <w:t>/journal</w:t>
      </w:r>
      <w:r w:rsidRPr="00F42B9E">
        <w:t>,</w:t>
      </w:r>
      <w:r>
        <w:t xml:space="preserve"> case studies,  sample autopsy reports, readings, homework etc.), </w:t>
      </w:r>
      <w:r w:rsidRPr="00DB1714">
        <w:rPr>
          <w:b/>
        </w:rPr>
        <w:t>unit tests</w:t>
      </w:r>
      <w:r>
        <w:t xml:space="preserve"> and a </w:t>
      </w:r>
      <w:r w:rsidRPr="00DB1714">
        <w:rPr>
          <w:b/>
        </w:rPr>
        <w:t>Midterm</w:t>
      </w:r>
      <w:r>
        <w:t xml:space="preserve"> and </w:t>
      </w:r>
      <w:r w:rsidRPr="00DB1714">
        <w:rPr>
          <w:b/>
        </w:rPr>
        <w:t xml:space="preserve">Final </w:t>
      </w:r>
      <w:r>
        <w:t>(summative assessments.)</w:t>
      </w:r>
    </w:p>
    <w:p w:rsidR="0049653F" w:rsidRPr="00FC4FAD" w:rsidRDefault="0049653F" w:rsidP="0049653F">
      <w:pPr>
        <w:pStyle w:val="ListBullet"/>
        <w:numPr>
          <w:ilvl w:val="0"/>
          <w:numId w:val="6"/>
        </w:numPr>
        <w:ind w:hanging="1080"/>
      </w:pPr>
      <w:r w:rsidRPr="00DB1714">
        <w:rPr>
          <w:b/>
        </w:rPr>
        <w:t>The grading scale will be as follows</w:t>
      </w:r>
      <w:r w:rsidRPr="00FC4FAD">
        <w:t>:</w:t>
      </w:r>
      <w:r w:rsidRPr="00FC4FAD">
        <w:tab/>
      </w:r>
      <w:r w:rsidRPr="00FC4FAD">
        <w:tab/>
      </w:r>
      <w:r w:rsidRPr="00FC4FAD">
        <w:tab/>
      </w:r>
      <w:r w:rsidRPr="00FC4FAD">
        <w:tab/>
      </w:r>
    </w:p>
    <w:p w:rsidR="0049653F" w:rsidRPr="00FC4FAD" w:rsidRDefault="0049653F" w:rsidP="0049653F">
      <w:pPr>
        <w:pStyle w:val="ListBullet"/>
        <w:ind w:left="720"/>
      </w:pPr>
      <w:r w:rsidRPr="00FC4FAD">
        <w:t>A</w:t>
      </w:r>
      <w:r w:rsidRPr="00FC4FAD">
        <w:tab/>
      </w:r>
      <w:r>
        <w:t xml:space="preserve">Achieving at least </w:t>
      </w:r>
      <w:r w:rsidRPr="00FC4FAD">
        <w:t>90% - 100%</w:t>
      </w:r>
      <w:r w:rsidRPr="00FC4FAD">
        <w:tab/>
      </w:r>
      <w:r w:rsidRPr="00FC4FAD">
        <w:tab/>
      </w:r>
      <w:r w:rsidRPr="00FC4FAD">
        <w:tab/>
      </w:r>
      <w:r w:rsidRPr="00FC4FAD">
        <w:tab/>
      </w:r>
      <w:r w:rsidRPr="00FC4FAD">
        <w:tab/>
      </w:r>
      <w:r w:rsidRPr="00FC4FAD">
        <w:tab/>
      </w:r>
    </w:p>
    <w:p w:rsidR="0049653F" w:rsidRPr="00FC4FAD" w:rsidRDefault="0049653F" w:rsidP="0049653F">
      <w:pPr>
        <w:pStyle w:val="ListBullet"/>
        <w:ind w:left="720"/>
      </w:pPr>
      <w:r w:rsidRPr="00FC4FAD">
        <w:t>B</w:t>
      </w:r>
      <w:r w:rsidRPr="00FC4FAD">
        <w:tab/>
      </w:r>
      <w:r>
        <w:t xml:space="preserve">Achieving at least </w:t>
      </w:r>
      <w:r w:rsidRPr="00FC4FAD">
        <w:t>80% - 89%</w:t>
      </w:r>
      <w:r w:rsidRPr="00FC4FAD">
        <w:tab/>
      </w:r>
      <w:r w:rsidRPr="00FC4FAD">
        <w:tab/>
      </w:r>
      <w:r w:rsidRPr="00FC4FAD">
        <w:tab/>
      </w:r>
      <w:r w:rsidRPr="00FC4FAD">
        <w:tab/>
      </w:r>
      <w:r w:rsidRPr="00FC4FAD">
        <w:tab/>
      </w:r>
    </w:p>
    <w:p w:rsidR="0049653F" w:rsidRDefault="0049653F" w:rsidP="0049653F">
      <w:pPr>
        <w:pStyle w:val="ListBullet"/>
        <w:ind w:left="720"/>
      </w:pPr>
      <w:r w:rsidRPr="00FC4FAD">
        <w:t>C</w:t>
      </w:r>
      <w:r w:rsidRPr="00FC4FAD">
        <w:tab/>
      </w:r>
      <w:r>
        <w:t xml:space="preserve">Achieving at least </w:t>
      </w:r>
      <w:r w:rsidRPr="00FC4FAD">
        <w:t>70% - 79%</w:t>
      </w:r>
      <w:r w:rsidRPr="00FC4FAD">
        <w:tab/>
      </w:r>
      <w:r w:rsidRPr="00FC4FAD">
        <w:tab/>
      </w:r>
      <w:r w:rsidRPr="00FC4FAD">
        <w:tab/>
      </w:r>
      <w:r w:rsidRPr="00FC4FAD">
        <w:tab/>
      </w:r>
      <w:r w:rsidRPr="00FC4FAD">
        <w:tab/>
      </w:r>
      <w:r w:rsidRPr="00FC4FAD">
        <w:tab/>
        <w:t xml:space="preserve"> </w:t>
      </w:r>
    </w:p>
    <w:p w:rsidR="0049653F" w:rsidRDefault="0049653F" w:rsidP="0049653F">
      <w:pPr>
        <w:pStyle w:val="ListBullet"/>
        <w:ind w:left="720"/>
      </w:pPr>
      <w:r>
        <w:t>F</w:t>
      </w:r>
      <w:r>
        <w:tab/>
      </w:r>
      <w:r w:rsidRPr="00FC4FAD">
        <w:t>Not Pass – 69% or below</w:t>
      </w:r>
      <w:r w:rsidRPr="00FC4FAD">
        <w:tab/>
      </w:r>
      <w:r w:rsidRPr="00FC4FAD">
        <w:tab/>
      </w:r>
    </w:p>
    <w:p w:rsidR="0049653F" w:rsidRPr="00FC4FAD" w:rsidRDefault="0049653F" w:rsidP="0049653F">
      <w:pPr>
        <w:pStyle w:val="ListBullet"/>
        <w:ind w:left="720"/>
      </w:pPr>
      <w:r w:rsidRPr="00FC4FAD">
        <w:tab/>
      </w:r>
      <w:r w:rsidRPr="00FC4FAD">
        <w:tab/>
      </w:r>
      <w:r w:rsidRPr="00FC4FAD">
        <w:tab/>
      </w:r>
    </w:p>
    <w:p w:rsidR="0049653F" w:rsidRDefault="0049653F" w:rsidP="0049653F">
      <w:pPr>
        <w:pStyle w:val="ListBullet"/>
        <w:rPr>
          <w:b/>
        </w:rPr>
      </w:pPr>
      <w:r w:rsidRPr="001F0BE9">
        <w:rPr>
          <w:b/>
        </w:rPr>
        <w:t>Progress Reports</w:t>
      </w:r>
      <w:r w:rsidRPr="00FC4FAD">
        <w:t xml:space="preserve"> will be sent home anytime a student’s work drops to a “C.”  Progress Reports require a parent signature and need to be returned to the instructor</w:t>
      </w:r>
      <w:r>
        <w:t xml:space="preserve">. </w:t>
      </w:r>
      <w:r w:rsidRPr="00FC4FAD">
        <w:t xml:space="preserve"> </w:t>
      </w:r>
      <w:r>
        <w:t>T</w:t>
      </w:r>
      <w:r w:rsidRPr="00FC4FAD">
        <w:t xml:space="preserve">eacher-generated grade reports will </w:t>
      </w:r>
      <w:r>
        <w:t xml:space="preserve">usually </w:t>
      </w:r>
      <w:r w:rsidRPr="00FC4FAD">
        <w:t>be sent home after the completion of each unit.  Grade reports with below a “C</w:t>
      </w:r>
      <w:proofErr w:type="gramStart"/>
      <w:r w:rsidRPr="00FC4FAD">
        <w:t>”  require</w:t>
      </w:r>
      <w:proofErr w:type="gramEnd"/>
      <w:r w:rsidRPr="00FC4FAD">
        <w:t xml:space="preserve"> a parent signature and will be returned to the instructor the following day.  </w:t>
      </w: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Pr="00FC4FAD" w:rsidRDefault="0049653F" w:rsidP="0049653F">
      <w:pPr>
        <w:pStyle w:val="ListBullet"/>
      </w:pPr>
      <w:r w:rsidRPr="00FC4FAD">
        <w:lastRenderedPageBreak/>
        <w:t xml:space="preserve">Students are expected to follow the Behavioral </w:t>
      </w:r>
      <w:r>
        <w:t>Expectations</w:t>
      </w:r>
      <w:r w:rsidRPr="00FC4FAD">
        <w:t xml:space="preserve"> as listed above.  When a student follows the rules, positive rewards will be given. If a student does not follow the expectations, consequences are given.</w:t>
      </w:r>
      <w:r w:rsidRPr="00FC4FAD">
        <w:tab/>
      </w:r>
      <w:r w:rsidRPr="00FC4FAD">
        <w:tab/>
      </w:r>
    </w:p>
    <w:p w:rsidR="0049653F" w:rsidRPr="00FC4FAD" w:rsidRDefault="0049653F" w:rsidP="0049653F">
      <w:pPr>
        <w:pStyle w:val="ListBullet"/>
      </w:pPr>
    </w:p>
    <w:p w:rsidR="0049653F" w:rsidRPr="00FC4FAD" w:rsidRDefault="0049653F" w:rsidP="0049653F">
      <w:pPr>
        <w:pStyle w:val="ListBullet"/>
      </w:pPr>
      <w:r w:rsidRPr="00FC4FAD">
        <w:rPr>
          <w:b/>
          <w:i/>
        </w:rPr>
        <w:t>Positive Rewards</w:t>
      </w:r>
      <w:r w:rsidRPr="00FC4FAD">
        <w:t xml:space="preserve"> could include –</w:t>
      </w:r>
    </w:p>
    <w:p w:rsidR="0049653F" w:rsidRPr="00FC4FAD" w:rsidRDefault="0049653F" w:rsidP="0049653F">
      <w:pPr>
        <w:pStyle w:val="ListBullet"/>
      </w:pPr>
      <w:r w:rsidRPr="00FC4FAD">
        <w:t>Parent Phone Call to congratulate</w:t>
      </w:r>
      <w:r w:rsidRPr="00FC4FAD">
        <w:tab/>
      </w:r>
      <w:r w:rsidRPr="00FC4FAD">
        <w:tab/>
      </w:r>
      <w:r w:rsidRPr="00FC4FAD">
        <w:tab/>
        <w:t>Class Awards Recognition</w:t>
      </w:r>
    </w:p>
    <w:p w:rsidR="0049653F" w:rsidRPr="00FC4FAD" w:rsidRDefault="0049653F" w:rsidP="0049653F">
      <w:pPr>
        <w:pStyle w:val="ListBullet"/>
      </w:pPr>
      <w:r w:rsidRPr="00FC4FAD">
        <w:t>Certificates</w:t>
      </w:r>
      <w:r>
        <w:tab/>
      </w:r>
      <w:r>
        <w:tab/>
      </w:r>
      <w:r>
        <w:tab/>
      </w:r>
      <w:r>
        <w:tab/>
      </w:r>
      <w:r>
        <w:tab/>
        <w:t>Class Recognition</w:t>
      </w:r>
      <w:r w:rsidRPr="00FC4FAD">
        <w:tab/>
      </w:r>
      <w:r w:rsidRPr="00FC4FAD">
        <w:tab/>
      </w:r>
      <w:r w:rsidRPr="00FC4FAD">
        <w:tab/>
      </w:r>
      <w:r w:rsidRPr="00FC4FAD">
        <w:tab/>
      </w:r>
      <w:r w:rsidRPr="00FC4FAD">
        <w:tab/>
      </w:r>
    </w:p>
    <w:p w:rsidR="0049653F" w:rsidRPr="00FC4FAD" w:rsidRDefault="0049653F" w:rsidP="0049653F">
      <w:pPr>
        <w:pStyle w:val="ListBullet"/>
      </w:pPr>
    </w:p>
    <w:p w:rsidR="0049653F" w:rsidRPr="00FC4FAD" w:rsidRDefault="0049653F" w:rsidP="0049653F">
      <w:pPr>
        <w:pStyle w:val="ListBullet"/>
      </w:pPr>
      <w:r w:rsidRPr="00FC4FAD">
        <w:t>Consequences / Discipline Policy -</w:t>
      </w:r>
    </w:p>
    <w:p w:rsidR="0049653F" w:rsidRPr="00FC4FAD" w:rsidRDefault="0049653F" w:rsidP="0049653F">
      <w:pPr>
        <w:pStyle w:val="ListBullet"/>
      </w:pPr>
      <w:r w:rsidRPr="00FC4FAD">
        <w:t>1</w:t>
      </w:r>
      <w:r w:rsidRPr="00FC4FAD">
        <w:rPr>
          <w:vertAlign w:val="superscript"/>
        </w:rPr>
        <w:t>st</w:t>
      </w:r>
      <w:r w:rsidRPr="00FC4FAD">
        <w:t xml:space="preserve"> Offense: </w:t>
      </w:r>
      <w:r w:rsidRPr="00FC4FAD">
        <w:tab/>
      </w:r>
      <w:r w:rsidRPr="00FC4FAD">
        <w:tab/>
        <w:t>Verbal warning.</w:t>
      </w:r>
      <w:r w:rsidRPr="00FC4FAD">
        <w:tab/>
      </w:r>
      <w:r w:rsidRPr="00FC4FAD">
        <w:tab/>
      </w:r>
      <w:r w:rsidRPr="00FC4FAD">
        <w:tab/>
      </w:r>
    </w:p>
    <w:p w:rsidR="0049653F" w:rsidRPr="00FC4FAD" w:rsidRDefault="0049653F" w:rsidP="0049653F">
      <w:pPr>
        <w:pStyle w:val="ListBullet"/>
      </w:pPr>
      <w:r w:rsidRPr="00FC4FAD">
        <w:t>2</w:t>
      </w:r>
      <w:r w:rsidRPr="00FC4FAD">
        <w:rPr>
          <w:vertAlign w:val="superscript"/>
        </w:rPr>
        <w:t>nd</w:t>
      </w:r>
      <w:r w:rsidRPr="00FC4FAD">
        <w:t xml:space="preserve"> Offense:  </w:t>
      </w:r>
      <w:r w:rsidRPr="00FC4FAD">
        <w:tab/>
      </w:r>
      <w:r w:rsidRPr="00FC4FAD">
        <w:tab/>
        <w:t>Student-Teacher Conference</w:t>
      </w:r>
    </w:p>
    <w:p w:rsidR="0049653F" w:rsidRPr="00FC4FAD" w:rsidRDefault="0049653F" w:rsidP="0049653F">
      <w:pPr>
        <w:pStyle w:val="ListBullet"/>
      </w:pPr>
      <w:r w:rsidRPr="00FC4FAD">
        <w:t>3</w:t>
      </w:r>
      <w:r w:rsidRPr="00FC4FAD">
        <w:rPr>
          <w:vertAlign w:val="superscript"/>
        </w:rPr>
        <w:t>rd</w:t>
      </w:r>
      <w:r w:rsidRPr="00FC4FAD">
        <w:t xml:space="preserve"> Offense:</w:t>
      </w:r>
      <w:r w:rsidRPr="00FC4FAD">
        <w:tab/>
      </w:r>
      <w:r w:rsidRPr="00FC4FAD">
        <w:tab/>
        <w:t>Teacher Phone Call</w:t>
      </w:r>
    </w:p>
    <w:p w:rsidR="0049653F" w:rsidRPr="00FC4FAD" w:rsidRDefault="0049653F" w:rsidP="0049653F">
      <w:pPr>
        <w:pStyle w:val="ListBullet"/>
      </w:pPr>
      <w:r w:rsidRPr="00FC4FAD">
        <w:t>4</w:t>
      </w:r>
      <w:r w:rsidRPr="00FC4FAD">
        <w:rPr>
          <w:vertAlign w:val="superscript"/>
        </w:rPr>
        <w:t>th</w:t>
      </w:r>
      <w:r w:rsidRPr="00FC4FAD">
        <w:t xml:space="preserve"> Offense:  </w:t>
      </w:r>
      <w:r w:rsidRPr="00FC4FAD">
        <w:tab/>
      </w:r>
      <w:r w:rsidRPr="00FC4FAD">
        <w:tab/>
        <w:t>Detention Assigned</w:t>
      </w:r>
      <w:r w:rsidRPr="00FC4FAD">
        <w:tab/>
      </w:r>
    </w:p>
    <w:p w:rsidR="0049653F" w:rsidRPr="00FC4FAD" w:rsidRDefault="0049653F" w:rsidP="0049653F">
      <w:pPr>
        <w:pStyle w:val="ListBullet"/>
      </w:pPr>
      <w:r w:rsidRPr="00FC4FAD">
        <w:t>5</w:t>
      </w:r>
      <w:r w:rsidRPr="00FC4FAD">
        <w:rPr>
          <w:vertAlign w:val="superscript"/>
        </w:rPr>
        <w:t>th</w:t>
      </w:r>
      <w:r w:rsidRPr="00FC4FAD">
        <w:t xml:space="preserve"> Offense:</w:t>
      </w:r>
      <w:r w:rsidRPr="00FC4FAD">
        <w:tab/>
      </w:r>
      <w:r w:rsidRPr="00FC4FAD">
        <w:tab/>
        <w:t>Parent-Teacher Conference</w:t>
      </w:r>
      <w:r w:rsidRPr="00FC4FAD">
        <w:tab/>
      </w:r>
      <w:r w:rsidRPr="00FC4FAD">
        <w:tab/>
      </w:r>
    </w:p>
    <w:p w:rsidR="0049653F" w:rsidRPr="00FC4FAD" w:rsidRDefault="0049653F" w:rsidP="0049653F">
      <w:pPr>
        <w:pStyle w:val="ListBullet"/>
      </w:pPr>
      <w:r w:rsidRPr="00FC4FAD">
        <w:t>6</w:t>
      </w:r>
      <w:r w:rsidRPr="00FC4FAD">
        <w:rPr>
          <w:vertAlign w:val="superscript"/>
        </w:rPr>
        <w:t>th</w:t>
      </w:r>
      <w:r w:rsidRPr="00FC4FAD">
        <w:t xml:space="preserve"> Offense:</w:t>
      </w:r>
      <w:r w:rsidRPr="00FC4FAD">
        <w:tab/>
        <w:t xml:space="preserve">  </w:t>
      </w:r>
      <w:r w:rsidRPr="00FC4FAD">
        <w:tab/>
        <w:t xml:space="preserve">GOHS Discipline / Office Referral </w:t>
      </w:r>
    </w:p>
    <w:p w:rsidR="0049653F" w:rsidRDefault="0049653F" w:rsidP="0049653F">
      <w:pPr>
        <w:pStyle w:val="ListBullet"/>
        <w:numPr>
          <w:ilvl w:val="0"/>
          <w:numId w:val="2"/>
        </w:numPr>
      </w:pPr>
      <w:r w:rsidRPr="00FC4FAD">
        <w:t>Consequences sometimes do not follow exact steps depending on the action, student attitude and communication with parent.</w:t>
      </w:r>
    </w:p>
    <w:p w:rsidR="0049653F" w:rsidRDefault="0049653F" w:rsidP="0049653F">
      <w:pPr>
        <w:pStyle w:val="ListBullet"/>
      </w:pPr>
    </w:p>
    <w:p w:rsidR="0049653F" w:rsidRDefault="0049653F" w:rsidP="0049653F">
      <w:pPr>
        <w:pStyle w:val="ListBullet"/>
        <w:numPr>
          <w:ilvl w:val="0"/>
          <w:numId w:val="2"/>
        </w:numPr>
      </w:pPr>
    </w:p>
    <w:p w:rsidR="0049653F" w:rsidRDefault="0049653F" w:rsidP="0049653F">
      <w:pPr>
        <w:pStyle w:val="ListBullet"/>
      </w:pPr>
    </w:p>
    <w:p w:rsidR="0049653F" w:rsidRPr="00A23018" w:rsidRDefault="0049653F" w:rsidP="0049653F">
      <w:pPr>
        <w:pStyle w:val="ListBullet"/>
        <w:ind w:left="2880" w:firstLine="720"/>
        <w:rPr>
          <w:sz w:val="18"/>
          <w:szCs w:val="18"/>
        </w:rPr>
      </w:pPr>
      <w:r w:rsidRPr="00A23018">
        <w:rPr>
          <w:sz w:val="18"/>
          <w:szCs w:val="18"/>
        </w:rPr>
        <w:t>SCIENCE EXPECTATIONS</w:t>
      </w:r>
    </w:p>
    <w:p w:rsidR="0049653F" w:rsidRDefault="00866F2D" w:rsidP="0049653F">
      <w:pPr>
        <w:pStyle w:val="ListBullet"/>
        <w:rPr>
          <w:b/>
          <w:sz w:val="18"/>
          <w:szCs w:val="18"/>
        </w:rPr>
      </w:pPr>
      <w:r>
        <w:rPr>
          <w:b/>
          <w:sz w:val="18"/>
          <w:szCs w:val="18"/>
        </w:rPr>
        <w:t xml:space="preserve">Student </w:t>
      </w:r>
      <w:proofErr w:type="spellStart"/>
      <w:r>
        <w:rPr>
          <w:b/>
          <w:sz w:val="18"/>
          <w:szCs w:val="18"/>
        </w:rPr>
        <w:t>Expectati</w:t>
      </w:r>
      <w:proofErr w:type="spellEnd"/>
      <w:r w:rsidR="0049653F">
        <w:rPr>
          <w:b/>
          <w:noProof/>
          <w:sz w:val="18"/>
          <w:szCs w:val="18"/>
        </w:rPr>
        <mc:AlternateContent>
          <mc:Choice Requires="wps">
            <w:drawing>
              <wp:inline distT="0" distB="0" distL="0" distR="0" wp14:anchorId="1B5883C6" wp14:editId="2DC40910">
                <wp:extent cx="8353425" cy="1628775"/>
                <wp:effectExtent l="0" t="0" r="0" b="0"/>
                <wp:docPr id="5"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8353425" cy="1628775"/>
                        </a:xfrm>
                        <a:prstGeom prst="rect">
                          <a:avLst/>
                        </a:prstGeom>
                        <a:noFill/>
                        <a:ln w="9525">
                          <a:noFill/>
                          <a:miter lim="800000"/>
                          <a:headEnd/>
                          <a:tailEnd/>
                        </a:ln>
                        <a:effectLst/>
                      </wps:spPr>
                      <wps:txbx>
                        <w:txbxContent>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Be responsible for your actions (Examples:  If you make a mess, clean it up.  Respect the facilities.)   </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Keep it clean – work area and language.</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kind to one another</w:t>
                            </w:r>
                            <w:proofErr w:type="gramStart"/>
                            <w:r w:rsidRPr="0049653F">
                              <w:rPr>
                                <w:rFonts w:asciiTheme="minorHAnsi" w:hAnsi="Calibri" w:cstheme="minorBidi"/>
                                <w:color w:val="000000" w:themeColor="text1"/>
                                <w14:shadow w14:blurRad="38100" w14:dist="38100" w14:dir="2700000" w14:sx="100000" w14:sy="100000" w14:kx="0" w14:ky="0" w14:algn="tl">
                                  <w14:srgbClr w14:val="000000"/>
                                </w14:shadow>
                              </w:rPr>
                              <w:t>;  Respect</w:t>
                            </w:r>
                            <w:proofErr w:type="gramEnd"/>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 each other and the learning of all.  </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My right to teach and the student right to learn.</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Electronic devices put away</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on time.</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attentive and engaged</w:t>
                            </w:r>
                            <w:proofErr w:type="gramStart"/>
                            <w:r w:rsidRPr="0049653F">
                              <w:rPr>
                                <w:rFonts w:asciiTheme="minorHAnsi" w:hAnsi="Calibri" w:cstheme="minorBidi"/>
                                <w:color w:val="000000" w:themeColor="text1"/>
                                <w14:shadow w14:blurRad="38100" w14:dist="38100" w14:dir="2700000" w14:sx="100000" w14:sy="100000" w14:kx="0" w14:ky="0" w14:algn="tl">
                                  <w14:srgbClr w14:val="000000"/>
                                </w14:shadow>
                              </w:rPr>
                              <w:t>;  follow</w:t>
                            </w:r>
                            <w:proofErr w:type="gramEnd"/>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 directions.  The bell does not dismiss you, I do</w:t>
                            </w:r>
                          </w:p>
                        </w:txbxContent>
                      </wps:txbx>
                      <wps:bodyPr vert="horz" wrap="square" lIns="91440" tIns="45720" rIns="91440" bIns="45720" numCol="1" anchor="t" anchorCtr="0" compatLnSpc="1">
                        <a:prstTxWarp prst="textNoShape">
                          <a:avLst/>
                        </a:prstTxWarp>
                      </wps:bodyPr>
                    </wps:wsp>
                  </a:graphicData>
                </a:graphic>
              </wp:inline>
            </w:drawing>
          </mc:Choice>
          <mc:Fallback>
            <w:pict>
              <v:rect id="Rectangle 5" o:spid="_x0000_s1026" style="width:657.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" filled="f" stroked="f">
                <o:lock v:ext="edit" grouping="t"/>
                <v:textbox>
                  <w:txbxContent>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Be responsible for your actions (Examples:  If you make a mess, clean it up.  Respect the facilities.)   </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Keep it clean – work area and language.</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kind to one another</w:t>
                      </w:r>
                      <w:proofErr w:type="gramStart"/>
                      <w:r w:rsidRPr="0049653F">
                        <w:rPr>
                          <w:rFonts w:asciiTheme="minorHAnsi" w:hAnsi="Calibri" w:cstheme="minorBidi"/>
                          <w:color w:val="000000" w:themeColor="text1"/>
                          <w14:shadow w14:blurRad="38100" w14:dist="38100" w14:dir="2700000" w14:sx="100000" w14:sy="100000" w14:kx="0" w14:ky="0" w14:algn="tl">
                            <w14:srgbClr w14:val="000000"/>
                          </w14:shadow>
                        </w:rPr>
                        <w:t>;  Respect</w:t>
                      </w:r>
                      <w:proofErr w:type="gramEnd"/>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 each other and the learning of all.  </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My right to teach and the student right to learn.</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Electronic devices put away</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on time.</w:t>
                      </w:r>
                    </w:p>
                    <w:p w:rsidR="0049653F" w:rsidRPr="0049653F" w:rsidRDefault="0049653F" w:rsidP="0049653F">
                      <w:pPr>
                        <w:pStyle w:val="ListParagraph"/>
                        <w:numPr>
                          <w:ilvl w:val="0"/>
                          <w:numId w:val="10"/>
                        </w:numPr>
                        <w:textAlignment w:val="baseline"/>
                        <w:rPr>
                          <w:rFonts w:eastAsia="Times New Roman"/>
                          <w:color w:val="0000FF"/>
                        </w:rPr>
                      </w:pPr>
                      <w:r w:rsidRPr="0049653F">
                        <w:rPr>
                          <w:rFonts w:asciiTheme="minorHAnsi" w:hAnsi="Calibri" w:cstheme="minorBidi"/>
                          <w:color w:val="000000" w:themeColor="text1"/>
                          <w14:shadow w14:blurRad="38100" w14:dist="38100" w14:dir="2700000" w14:sx="100000" w14:sy="100000" w14:kx="0" w14:ky="0" w14:algn="tl">
                            <w14:srgbClr w14:val="000000"/>
                          </w14:shadow>
                        </w:rPr>
                        <w:t>Be attentive and engaged</w:t>
                      </w:r>
                      <w:proofErr w:type="gramStart"/>
                      <w:r w:rsidRPr="0049653F">
                        <w:rPr>
                          <w:rFonts w:asciiTheme="minorHAnsi" w:hAnsi="Calibri" w:cstheme="minorBidi"/>
                          <w:color w:val="000000" w:themeColor="text1"/>
                          <w14:shadow w14:blurRad="38100" w14:dist="38100" w14:dir="2700000" w14:sx="100000" w14:sy="100000" w14:kx="0" w14:ky="0" w14:algn="tl">
                            <w14:srgbClr w14:val="000000"/>
                          </w14:shadow>
                        </w:rPr>
                        <w:t>;  follow</w:t>
                      </w:r>
                      <w:proofErr w:type="gramEnd"/>
                      <w:r w:rsidRPr="0049653F">
                        <w:rPr>
                          <w:rFonts w:asciiTheme="minorHAnsi" w:hAnsi="Calibri" w:cstheme="minorBidi"/>
                          <w:color w:val="000000" w:themeColor="text1"/>
                          <w14:shadow w14:blurRad="38100" w14:dist="38100" w14:dir="2700000" w14:sx="100000" w14:sy="100000" w14:kx="0" w14:ky="0" w14:algn="tl">
                            <w14:srgbClr w14:val="000000"/>
                          </w14:shadow>
                        </w:rPr>
                        <w:t xml:space="preserve"> directions.  The bell does not dismiss you, I do</w:t>
                      </w:r>
                    </w:p>
                  </w:txbxContent>
                </v:textbox>
                <w10:anchorlock/>
              </v:rect>
            </w:pict>
          </mc:Fallback>
        </mc:AlternateContent>
      </w:r>
    </w:p>
    <w:p w:rsidR="0049653F" w:rsidRPr="00A23018" w:rsidRDefault="0049653F" w:rsidP="0049653F">
      <w:pPr>
        <w:pStyle w:val="ListBullet"/>
        <w:rPr>
          <w:b/>
          <w:sz w:val="18"/>
          <w:szCs w:val="18"/>
        </w:rPr>
      </w:pPr>
    </w:p>
    <w:p w:rsidR="0049653F" w:rsidRPr="00A23018" w:rsidRDefault="0049653F" w:rsidP="0049653F">
      <w:pPr>
        <w:pStyle w:val="ListBullet"/>
        <w:rPr>
          <w:b/>
          <w:sz w:val="18"/>
          <w:szCs w:val="18"/>
        </w:rPr>
      </w:pPr>
      <w:r w:rsidRPr="00A23018">
        <w:rPr>
          <w:b/>
          <w:sz w:val="18"/>
          <w:szCs w:val="18"/>
        </w:rPr>
        <w:t>Teacher Expectations</w:t>
      </w:r>
    </w:p>
    <w:p w:rsidR="0049653F" w:rsidRDefault="00866F2D" w:rsidP="0049653F">
      <w:pPr>
        <w:pStyle w:val="ListBullet"/>
        <w:rPr>
          <w:sz w:val="18"/>
          <w:szCs w:val="18"/>
        </w:rPr>
      </w:pPr>
      <w:bookmarkStart w:id="0" w:name="_GoBack"/>
      <w:r>
        <w:rPr>
          <w:noProof/>
          <w:sz w:val="18"/>
          <w:szCs w:val="18"/>
        </w:rPr>
        <mc:AlternateContent>
          <mc:Choice Requires="wps">
            <w:drawing>
              <wp:inline distT="0" distB="0" distL="0" distR="0" wp14:anchorId="0212A580" wp14:editId="2063D1EE">
                <wp:extent cx="5943600" cy="1438275"/>
                <wp:effectExtent l="0" t="0" r="0" b="0"/>
                <wp:docPr id="6"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943600" cy="1438275"/>
                        </a:xfrm>
                        <a:prstGeom prst="rect">
                          <a:avLst/>
                        </a:prstGeom>
                        <a:noFill/>
                        <a:ln w="9525">
                          <a:noFill/>
                          <a:miter lim="800000"/>
                          <a:headEnd/>
                          <a:tailEnd/>
                        </a:ln>
                        <a:effectLst/>
                      </wps:spPr>
                      <wps:txbx>
                        <w:txbxContent>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Provide a scientifically-rich class and activities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Facilitate student understanding and learning</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Let all be aware of academic progress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Respect the student’s right to learn</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Follow school rules (4 Non-Negotiables)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Fun!</w:t>
                            </w:r>
                          </w:p>
                        </w:txbxContent>
                      </wps:txbx>
                      <wps:bodyPr vert="horz" wrap="square" lIns="91440" tIns="45720" rIns="91440" bIns="45720" numCol="1" anchor="t" anchorCtr="0" compatLnSpc="1">
                        <a:prstTxWarp prst="textNoShape">
                          <a:avLst/>
                        </a:prstTxWarp>
                      </wps:bodyPr>
                    </wps:wsp>
                  </a:graphicData>
                </a:graphic>
              </wp:inline>
            </w:drawing>
          </mc:Choice>
          <mc:Fallback>
            <w:pict>
              <v:rect id="Content Placeholder 2" o:spid="_x0000_s1027" style="width:468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" filled="f" stroked="f">
                <v:path arrowok="t"/>
                <o:lock v:ext="edit" grouping="t"/>
                <v:textbox>
                  <w:txbxContent>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Provide a scientifically-rich class and activities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Facilitate student understanding and learning</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Let all be aware of academic progress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Respect the student’s right to learn</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Follow school rules (4 Non-Negotiables)</w:t>
                      </w:r>
                    </w:p>
                    <w:p w:rsidR="00866F2D" w:rsidRPr="00866F2D" w:rsidRDefault="00866F2D" w:rsidP="00866F2D">
                      <w:pPr>
                        <w:pStyle w:val="ListParagraph"/>
                        <w:numPr>
                          <w:ilvl w:val="0"/>
                          <w:numId w:val="11"/>
                        </w:numPr>
                        <w:textAlignment w:val="baseline"/>
                        <w:rPr>
                          <w:rFonts w:eastAsia="Times New Roman"/>
                          <w:color w:val="0000FF"/>
                        </w:rPr>
                      </w:pPr>
                      <w:r w:rsidRPr="00866F2D">
                        <w:rPr>
                          <w:rFonts w:asciiTheme="minorHAnsi" w:hAnsi="Calibri" w:cstheme="minorBidi"/>
                          <w:color w:val="000000" w:themeColor="text1"/>
                          <w14:shadow w14:blurRad="38100" w14:dist="38100" w14:dir="2700000" w14:sx="100000" w14:sy="100000" w14:kx="0" w14:ky="0" w14:algn="tl">
                            <w14:srgbClr w14:val="000000"/>
                          </w14:shadow>
                        </w:rPr>
                        <w:t>Fun!</w:t>
                      </w:r>
                    </w:p>
                  </w:txbxContent>
                </v:textbox>
                <w10:anchorlock/>
              </v:rect>
            </w:pict>
          </mc:Fallback>
        </mc:AlternateContent>
      </w:r>
      <w:bookmarkEnd w:id="0"/>
    </w:p>
    <w:p w:rsidR="0049653F" w:rsidRDefault="0049653F" w:rsidP="0049653F">
      <w:pPr>
        <w:pStyle w:val="ListBullet"/>
        <w:rPr>
          <w:sz w:val="18"/>
          <w:szCs w:val="18"/>
        </w:rPr>
      </w:pPr>
    </w:p>
    <w:p w:rsidR="0049653F" w:rsidRPr="00A23018" w:rsidRDefault="0049653F" w:rsidP="0049653F">
      <w:pPr>
        <w:pStyle w:val="ListBullet"/>
        <w:rPr>
          <w:sz w:val="18"/>
          <w:szCs w:val="18"/>
        </w:rPr>
      </w:pPr>
    </w:p>
    <w:p w:rsidR="0049653F" w:rsidRPr="00A23018" w:rsidRDefault="0049653F" w:rsidP="0049653F">
      <w:pPr>
        <w:pStyle w:val="ListBullet"/>
        <w:rPr>
          <w:sz w:val="18"/>
          <w:szCs w:val="18"/>
        </w:rPr>
      </w:pPr>
      <w:r w:rsidRPr="00A23018">
        <w:rPr>
          <w:sz w:val="18"/>
          <w:szCs w:val="18"/>
        </w:rPr>
        <w:t>Final Note:   I am looking forward to an exciting semester!  Your participation in class is crucial.  Learning is a dynamic process and it can’t happen without both of us working together.  If you need help, please let me know.  Above all, curiosity is appreciated.  So, ask lots of questions.  Enjoy!</w:t>
      </w:r>
    </w:p>
    <w:p w:rsidR="0049653F" w:rsidRDefault="0049653F" w:rsidP="0049653F">
      <w:pPr>
        <w:pStyle w:val="ListBullet"/>
      </w:pPr>
    </w:p>
    <w:p w:rsidR="0049653F" w:rsidRDefault="0049653F" w:rsidP="0049653F">
      <w:pPr>
        <w:pStyle w:val="ListBullet"/>
      </w:pPr>
    </w:p>
    <w:p w:rsidR="0049653F" w:rsidRDefault="0049653F" w:rsidP="0049653F">
      <w:pPr>
        <w:pStyle w:val="ListBullet"/>
      </w:pPr>
    </w:p>
    <w:p w:rsidR="0049653F" w:rsidRDefault="0049653F" w:rsidP="0049653F"/>
    <w:p w:rsidR="00F215D5" w:rsidRDefault="00F215D5"/>
    <w:sectPr w:rsidR="00F215D5" w:rsidSect="003825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401"/>
    <w:multiLevelType w:val="hybridMultilevel"/>
    <w:tmpl w:val="3210E100"/>
    <w:lvl w:ilvl="0" w:tplc="700264DC">
      <w:start w:val="1"/>
      <w:numFmt w:val="bullet"/>
      <w:lvlText w:val=""/>
      <w:lvlJc w:val="left"/>
      <w:pPr>
        <w:tabs>
          <w:tab w:val="num" w:pos="360"/>
        </w:tabs>
        <w:ind w:left="360" w:hanging="360"/>
      </w:pPr>
      <w:rPr>
        <w:rFonts w:ascii="Wingdings" w:hAnsi="Wingdings" w:hint="default"/>
      </w:rPr>
    </w:lvl>
    <w:lvl w:ilvl="1" w:tplc="E3CA7042" w:tentative="1">
      <w:start w:val="1"/>
      <w:numFmt w:val="bullet"/>
      <w:lvlText w:val=""/>
      <w:lvlJc w:val="left"/>
      <w:pPr>
        <w:tabs>
          <w:tab w:val="num" w:pos="1080"/>
        </w:tabs>
        <w:ind w:left="1080" w:hanging="360"/>
      </w:pPr>
      <w:rPr>
        <w:rFonts w:ascii="Wingdings" w:hAnsi="Wingdings" w:hint="default"/>
      </w:rPr>
    </w:lvl>
    <w:lvl w:ilvl="2" w:tplc="07B05518" w:tentative="1">
      <w:start w:val="1"/>
      <w:numFmt w:val="bullet"/>
      <w:lvlText w:val=""/>
      <w:lvlJc w:val="left"/>
      <w:pPr>
        <w:tabs>
          <w:tab w:val="num" w:pos="1800"/>
        </w:tabs>
        <w:ind w:left="1800" w:hanging="360"/>
      </w:pPr>
      <w:rPr>
        <w:rFonts w:ascii="Wingdings" w:hAnsi="Wingdings" w:hint="default"/>
      </w:rPr>
    </w:lvl>
    <w:lvl w:ilvl="3" w:tplc="FBF8262C" w:tentative="1">
      <w:start w:val="1"/>
      <w:numFmt w:val="bullet"/>
      <w:lvlText w:val=""/>
      <w:lvlJc w:val="left"/>
      <w:pPr>
        <w:tabs>
          <w:tab w:val="num" w:pos="2520"/>
        </w:tabs>
        <w:ind w:left="2520" w:hanging="360"/>
      </w:pPr>
      <w:rPr>
        <w:rFonts w:ascii="Wingdings" w:hAnsi="Wingdings" w:hint="default"/>
      </w:rPr>
    </w:lvl>
    <w:lvl w:ilvl="4" w:tplc="BDDAE02A" w:tentative="1">
      <w:start w:val="1"/>
      <w:numFmt w:val="bullet"/>
      <w:lvlText w:val=""/>
      <w:lvlJc w:val="left"/>
      <w:pPr>
        <w:tabs>
          <w:tab w:val="num" w:pos="3240"/>
        </w:tabs>
        <w:ind w:left="3240" w:hanging="360"/>
      </w:pPr>
      <w:rPr>
        <w:rFonts w:ascii="Wingdings" w:hAnsi="Wingdings" w:hint="default"/>
      </w:rPr>
    </w:lvl>
    <w:lvl w:ilvl="5" w:tplc="28AA48AE" w:tentative="1">
      <w:start w:val="1"/>
      <w:numFmt w:val="bullet"/>
      <w:lvlText w:val=""/>
      <w:lvlJc w:val="left"/>
      <w:pPr>
        <w:tabs>
          <w:tab w:val="num" w:pos="3960"/>
        </w:tabs>
        <w:ind w:left="3960" w:hanging="360"/>
      </w:pPr>
      <w:rPr>
        <w:rFonts w:ascii="Wingdings" w:hAnsi="Wingdings" w:hint="default"/>
      </w:rPr>
    </w:lvl>
    <w:lvl w:ilvl="6" w:tplc="B0A2D616" w:tentative="1">
      <w:start w:val="1"/>
      <w:numFmt w:val="bullet"/>
      <w:lvlText w:val=""/>
      <w:lvlJc w:val="left"/>
      <w:pPr>
        <w:tabs>
          <w:tab w:val="num" w:pos="4680"/>
        </w:tabs>
        <w:ind w:left="4680" w:hanging="360"/>
      </w:pPr>
      <w:rPr>
        <w:rFonts w:ascii="Wingdings" w:hAnsi="Wingdings" w:hint="default"/>
      </w:rPr>
    </w:lvl>
    <w:lvl w:ilvl="7" w:tplc="877E85A8" w:tentative="1">
      <w:start w:val="1"/>
      <w:numFmt w:val="bullet"/>
      <w:lvlText w:val=""/>
      <w:lvlJc w:val="left"/>
      <w:pPr>
        <w:tabs>
          <w:tab w:val="num" w:pos="5400"/>
        </w:tabs>
        <w:ind w:left="5400" w:hanging="360"/>
      </w:pPr>
      <w:rPr>
        <w:rFonts w:ascii="Wingdings" w:hAnsi="Wingdings" w:hint="default"/>
      </w:rPr>
    </w:lvl>
    <w:lvl w:ilvl="8" w:tplc="0BFADDEE" w:tentative="1">
      <w:start w:val="1"/>
      <w:numFmt w:val="bullet"/>
      <w:lvlText w:val=""/>
      <w:lvlJc w:val="left"/>
      <w:pPr>
        <w:tabs>
          <w:tab w:val="num" w:pos="6120"/>
        </w:tabs>
        <w:ind w:left="6120" w:hanging="360"/>
      </w:pPr>
      <w:rPr>
        <w:rFonts w:ascii="Wingdings" w:hAnsi="Wingdings" w:hint="default"/>
      </w:rPr>
    </w:lvl>
  </w:abstractNum>
  <w:abstractNum w:abstractNumId="1">
    <w:nsid w:val="14954706"/>
    <w:multiLevelType w:val="hybridMultilevel"/>
    <w:tmpl w:val="0C9AD1B0"/>
    <w:lvl w:ilvl="0" w:tplc="081EC9D2">
      <w:start w:val="1"/>
      <w:numFmt w:val="bullet"/>
      <w:lvlText w:val=""/>
      <w:lvlJc w:val="left"/>
      <w:pPr>
        <w:tabs>
          <w:tab w:val="num" w:pos="720"/>
        </w:tabs>
        <w:ind w:left="720" w:hanging="360"/>
      </w:pPr>
      <w:rPr>
        <w:rFonts w:ascii="Wingdings" w:hAnsi="Wingdings" w:hint="default"/>
      </w:rPr>
    </w:lvl>
    <w:lvl w:ilvl="1" w:tplc="267CEE92" w:tentative="1">
      <w:start w:val="1"/>
      <w:numFmt w:val="bullet"/>
      <w:lvlText w:val=""/>
      <w:lvlJc w:val="left"/>
      <w:pPr>
        <w:tabs>
          <w:tab w:val="num" w:pos="1440"/>
        </w:tabs>
        <w:ind w:left="1440" w:hanging="360"/>
      </w:pPr>
      <w:rPr>
        <w:rFonts w:ascii="Wingdings" w:hAnsi="Wingdings" w:hint="default"/>
      </w:rPr>
    </w:lvl>
    <w:lvl w:ilvl="2" w:tplc="0636B3D4" w:tentative="1">
      <w:start w:val="1"/>
      <w:numFmt w:val="bullet"/>
      <w:lvlText w:val=""/>
      <w:lvlJc w:val="left"/>
      <w:pPr>
        <w:tabs>
          <w:tab w:val="num" w:pos="2160"/>
        </w:tabs>
        <w:ind w:left="2160" w:hanging="360"/>
      </w:pPr>
      <w:rPr>
        <w:rFonts w:ascii="Wingdings" w:hAnsi="Wingdings" w:hint="default"/>
      </w:rPr>
    </w:lvl>
    <w:lvl w:ilvl="3" w:tplc="7CF8CC26" w:tentative="1">
      <w:start w:val="1"/>
      <w:numFmt w:val="bullet"/>
      <w:lvlText w:val=""/>
      <w:lvlJc w:val="left"/>
      <w:pPr>
        <w:tabs>
          <w:tab w:val="num" w:pos="2880"/>
        </w:tabs>
        <w:ind w:left="2880" w:hanging="360"/>
      </w:pPr>
      <w:rPr>
        <w:rFonts w:ascii="Wingdings" w:hAnsi="Wingdings" w:hint="default"/>
      </w:rPr>
    </w:lvl>
    <w:lvl w:ilvl="4" w:tplc="6EC05E02" w:tentative="1">
      <w:start w:val="1"/>
      <w:numFmt w:val="bullet"/>
      <w:lvlText w:val=""/>
      <w:lvlJc w:val="left"/>
      <w:pPr>
        <w:tabs>
          <w:tab w:val="num" w:pos="3600"/>
        </w:tabs>
        <w:ind w:left="3600" w:hanging="360"/>
      </w:pPr>
      <w:rPr>
        <w:rFonts w:ascii="Wingdings" w:hAnsi="Wingdings" w:hint="default"/>
      </w:rPr>
    </w:lvl>
    <w:lvl w:ilvl="5" w:tplc="CCB61E94" w:tentative="1">
      <w:start w:val="1"/>
      <w:numFmt w:val="bullet"/>
      <w:lvlText w:val=""/>
      <w:lvlJc w:val="left"/>
      <w:pPr>
        <w:tabs>
          <w:tab w:val="num" w:pos="4320"/>
        </w:tabs>
        <w:ind w:left="4320" w:hanging="360"/>
      </w:pPr>
      <w:rPr>
        <w:rFonts w:ascii="Wingdings" w:hAnsi="Wingdings" w:hint="default"/>
      </w:rPr>
    </w:lvl>
    <w:lvl w:ilvl="6" w:tplc="8A9AAE56" w:tentative="1">
      <w:start w:val="1"/>
      <w:numFmt w:val="bullet"/>
      <w:lvlText w:val=""/>
      <w:lvlJc w:val="left"/>
      <w:pPr>
        <w:tabs>
          <w:tab w:val="num" w:pos="5040"/>
        </w:tabs>
        <w:ind w:left="5040" w:hanging="360"/>
      </w:pPr>
      <w:rPr>
        <w:rFonts w:ascii="Wingdings" w:hAnsi="Wingdings" w:hint="default"/>
      </w:rPr>
    </w:lvl>
    <w:lvl w:ilvl="7" w:tplc="9DEE2E96" w:tentative="1">
      <w:start w:val="1"/>
      <w:numFmt w:val="bullet"/>
      <w:lvlText w:val=""/>
      <w:lvlJc w:val="left"/>
      <w:pPr>
        <w:tabs>
          <w:tab w:val="num" w:pos="5760"/>
        </w:tabs>
        <w:ind w:left="5760" w:hanging="360"/>
      </w:pPr>
      <w:rPr>
        <w:rFonts w:ascii="Wingdings" w:hAnsi="Wingdings" w:hint="default"/>
      </w:rPr>
    </w:lvl>
    <w:lvl w:ilvl="8" w:tplc="8EBA1854" w:tentative="1">
      <w:start w:val="1"/>
      <w:numFmt w:val="bullet"/>
      <w:lvlText w:val=""/>
      <w:lvlJc w:val="left"/>
      <w:pPr>
        <w:tabs>
          <w:tab w:val="num" w:pos="6480"/>
        </w:tabs>
        <w:ind w:left="6480" w:hanging="360"/>
      </w:pPr>
      <w:rPr>
        <w:rFonts w:ascii="Wingdings" w:hAnsi="Wingdings" w:hint="default"/>
      </w:rPr>
    </w:lvl>
  </w:abstractNum>
  <w:abstractNum w:abstractNumId="2">
    <w:nsid w:val="21240F34"/>
    <w:multiLevelType w:val="hybridMultilevel"/>
    <w:tmpl w:val="E638758E"/>
    <w:lvl w:ilvl="0" w:tplc="3CDE9E3E">
      <w:start w:val="1"/>
      <w:numFmt w:val="bullet"/>
      <w:lvlText w:val=""/>
      <w:lvlJc w:val="left"/>
      <w:pPr>
        <w:tabs>
          <w:tab w:val="num" w:pos="8550"/>
        </w:tabs>
        <w:ind w:left="8550" w:hanging="360"/>
      </w:pPr>
      <w:rPr>
        <w:rFonts w:ascii="Wingdings" w:hAnsi="Wingdings" w:hint="default"/>
      </w:rPr>
    </w:lvl>
    <w:lvl w:ilvl="1" w:tplc="55B228DA" w:tentative="1">
      <w:start w:val="1"/>
      <w:numFmt w:val="bullet"/>
      <w:lvlText w:val=""/>
      <w:lvlJc w:val="left"/>
      <w:pPr>
        <w:tabs>
          <w:tab w:val="num" w:pos="9270"/>
        </w:tabs>
        <w:ind w:left="9270" w:hanging="360"/>
      </w:pPr>
      <w:rPr>
        <w:rFonts w:ascii="Wingdings" w:hAnsi="Wingdings" w:hint="default"/>
      </w:rPr>
    </w:lvl>
    <w:lvl w:ilvl="2" w:tplc="985A4CAC" w:tentative="1">
      <w:start w:val="1"/>
      <w:numFmt w:val="bullet"/>
      <w:lvlText w:val=""/>
      <w:lvlJc w:val="left"/>
      <w:pPr>
        <w:tabs>
          <w:tab w:val="num" w:pos="9990"/>
        </w:tabs>
        <w:ind w:left="9990" w:hanging="360"/>
      </w:pPr>
      <w:rPr>
        <w:rFonts w:ascii="Wingdings" w:hAnsi="Wingdings" w:hint="default"/>
      </w:rPr>
    </w:lvl>
    <w:lvl w:ilvl="3" w:tplc="F7CE35B2" w:tentative="1">
      <w:start w:val="1"/>
      <w:numFmt w:val="bullet"/>
      <w:lvlText w:val=""/>
      <w:lvlJc w:val="left"/>
      <w:pPr>
        <w:tabs>
          <w:tab w:val="num" w:pos="10710"/>
        </w:tabs>
        <w:ind w:left="10710" w:hanging="360"/>
      </w:pPr>
      <w:rPr>
        <w:rFonts w:ascii="Wingdings" w:hAnsi="Wingdings" w:hint="default"/>
      </w:rPr>
    </w:lvl>
    <w:lvl w:ilvl="4" w:tplc="7B6ECE82" w:tentative="1">
      <w:start w:val="1"/>
      <w:numFmt w:val="bullet"/>
      <w:lvlText w:val=""/>
      <w:lvlJc w:val="left"/>
      <w:pPr>
        <w:tabs>
          <w:tab w:val="num" w:pos="11430"/>
        </w:tabs>
        <w:ind w:left="11430" w:hanging="360"/>
      </w:pPr>
      <w:rPr>
        <w:rFonts w:ascii="Wingdings" w:hAnsi="Wingdings" w:hint="default"/>
      </w:rPr>
    </w:lvl>
    <w:lvl w:ilvl="5" w:tplc="0E24E9B2" w:tentative="1">
      <w:start w:val="1"/>
      <w:numFmt w:val="bullet"/>
      <w:lvlText w:val=""/>
      <w:lvlJc w:val="left"/>
      <w:pPr>
        <w:tabs>
          <w:tab w:val="num" w:pos="12150"/>
        </w:tabs>
        <w:ind w:left="12150" w:hanging="360"/>
      </w:pPr>
      <w:rPr>
        <w:rFonts w:ascii="Wingdings" w:hAnsi="Wingdings" w:hint="default"/>
      </w:rPr>
    </w:lvl>
    <w:lvl w:ilvl="6" w:tplc="ECBCAD92" w:tentative="1">
      <w:start w:val="1"/>
      <w:numFmt w:val="bullet"/>
      <w:lvlText w:val=""/>
      <w:lvlJc w:val="left"/>
      <w:pPr>
        <w:tabs>
          <w:tab w:val="num" w:pos="12870"/>
        </w:tabs>
        <w:ind w:left="12870" w:hanging="360"/>
      </w:pPr>
      <w:rPr>
        <w:rFonts w:ascii="Wingdings" w:hAnsi="Wingdings" w:hint="default"/>
      </w:rPr>
    </w:lvl>
    <w:lvl w:ilvl="7" w:tplc="46BE6F94" w:tentative="1">
      <w:start w:val="1"/>
      <w:numFmt w:val="bullet"/>
      <w:lvlText w:val=""/>
      <w:lvlJc w:val="left"/>
      <w:pPr>
        <w:tabs>
          <w:tab w:val="num" w:pos="13590"/>
        </w:tabs>
        <w:ind w:left="13590" w:hanging="360"/>
      </w:pPr>
      <w:rPr>
        <w:rFonts w:ascii="Wingdings" w:hAnsi="Wingdings" w:hint="default"/>
      </w:rPr>
    </w:lvl>
    <w:lvl w:ilvl="8" w:tplc="E4E25EF6" w:tentative="1">
      <w:start w:val="1"/>
      <w:numFmt w:val="bullet"/>
      <w:lvlText w:val=""/>
      <w:lvlJc w:val="left"/>
      <w:pPr>
        <w:tabs>
          <w:tab w:val="num" w:pos="14310"/>
        </w:tabs>
        <w:ind w:left="14310" w:hanging="360"/>
      </w:pPr>
      <w:rPr>
        <w:rFonts w:ascii="Wingdings" w:hAnsi="Wingdings" w:hint="default"/>
      </w:rPr>
    </w:lvl>
  </w:abstractNum>
  <w:abstractNum w:abstractNumId="3">
    <w:nsid w:val="2DFC5624"/>
    <w:multiLevelType w:val="hybridMultilevel"/>
    <w:tmpl w:val="431E4084"/>
    <w:lvl w:ilvl="0" w:tplc="AA84F798">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839A3"/>
    <w:multiLevelType w:val="hybridMultilevel"/>
    <w:tmpl w:val="CC8CD334"/>
    <w:lvl w:ilvl="0" w:tplc="0F1CF93C">
      <w:start w:val="1"/>
      <w:numFmt w:val="bullet"/>
      <w:lvlText w:val=""/>
      <w:lvlJc w:val="left"/>
      <w:pPr>
        <w:tabs>
          <w:tab w:val="num" w:pos="720"/>
        </w:tabs>
        <w:ind w:left="720" w:hanging="360"/>
      </w:pPr>
      <w:rPr>
        <w:rFonts w:ascii="Wingdings" w:hAnsi="Wingdings" w:hint="default"/>
      </w:rPr>
    </w:lvl>
    <w:lvl w:ilvl="1" w:tplc="1E04D518" w:tentative="1">
      <w:start w:val="1"/>
      <w:numFmt w:val="bullet"/>
      <w:lvlText w:val=""/>
      <w:lvlJc w:val="left"/>
      <w:pPr>
        <w:tabs>
          <w:tab w:val="num" w:pos="1440"/>
        </w:tabs>
        <w:ind w:left="1440" w:hanging="360"/>
      </w:pPr>
      <w:rPr>
        <w:rFonts w:ascii="Wingdings" w:hAnsi="Wingdings" w:hint="default"/>
      </w:rPr>
    </w:lvl>
    <w:lvl w:ilvl="2" w:tplc="9050C44C" w:tentative="1">
      <w:start w:val="1"/>
      <w:numFmt w:val="bullet"/>
      <w:lvlText w:val=""/>
      <w:lvlJc w:val="left"/>
      <w:pPr>
        <w:tabs>
          <w:tab w:val="num" w:pos="2160"/>
        </w:tabs>
        <w:ind w:left="2160" w:hanging="360"/>
      </w:pPr>
      <w:rPr>
        <w:rFonts w:ascii="Wingdings" w:hAnsi="Wingdings" w:hint="default"/>
      </w:rPr>
    </w:lvl>
    <w:lvl w:ilvl="3" w:tplc="2DF2124E" w:tentative="1">
      <w:start w:val="1"/>
      <w:numFmt w:val="bullet"/>
      <w:lvlText w:val=""/>
      <w:lvlJc w:val="left"/>
      <w:pPr>
        <w:tabs>
          <w:tab w:val="num" w:pos="2880"/>
        </w:tabs>
        <w:ind w:left="2880" w:hanging="360"/>
      </w:pPr>
      <w:rPr>
        <w:rFonts w:ascii="Wingdings" w:hAnsi="Wingdings" w:hint="default"/>
      </w:rPr>
    </w:lvl>
    <w:lvl w:ilvl="4" w:tplc="BD700ECA" w:tentative="1">
      <w:start w:val="1"/>
      <w:numFmt w:val="bullet"/>
      <w:lvlText w:val=""/>
      <w:lvlJc w:val="left"/>
      <w:pPr>
        <w:tabs>
          <w:tab w:val="num" w:pos="3600"/>
        </w:tabs>
        <w:ind w:left="3600" w:hanging="360"/>
      </w:pPr>
      <w:rPr>
        <w:rFonts w:ascii="Wingdings" w:hAnsi="Wingdings" w:hint="default"/>
      </w:rPr>
    </w:lvl>
    <w:lvl w:ilvl="5" w:tplc="A580AD14" w:tentative="1">
      <w:start w:val="1"/>
      <w:numFmt w:val="bullet"/>
      <w:lvlText w:val=""/>
      <w:lvlJc w:val="left"/>
      <w:pPr>
        <w:tabs>
          <w:tab w:val="num" w:pos="4320"/>
        </w:tabs>
        <w:ind w:left="4320" w:hanging="360"/>
      </w:pPr>
      <w:rPr>
        <w:rFonts w:ascii="Wingdings" w:hAnsi="Wingdings" w:hint="default"/>
      </w:rPr>
    </w:lvl>
    <w:lvl w:ilvl="6" w:tplc="4970AF16" w:tentative="1">
      <w:start w:val="1"/>
      <w:numFmt w:val="bullet"/>
      <w:lvlText w:val=""/>
      <w:lvlJc w:val="left"/>
      <w:pPr>
        <w:tabs>
          <w:tab w:val="num" w:pos="5040"/>
        </w:tabs>
        <w:ind w:left="5040" w:hanging="360"/>
      </w:pPr>
      <w:rPr>
        <w:rFonts w:ascii="Wingdings" w:hAnsi="Wingdings" w:hint="default"/>
      </w:rPr>
    </w:lvl>
    <w:lvl w:ilvl="7" w:tplc="76005E44" w:tentative="1">
      <w:start w:val="1"/>
      <w:numFmt w:val="bullet"/>
      <w:lvlText w:val=""/>
      <w:lvlJc w:val="left"/>
      <w:pPr>
        <w:tabs>
          <w:tab w:val="num" w:pos="5760"/>
        </w:tabs>
        <w:ind w:left="5760" w:hanging="360"/>
      </w:pPr>
      <w:rPr>
        <w:rFonts w:ascii="Wingdings" w:hAnsi="Wingdings" w:hint="default"/>
      </w:rPr>
    </w:lvl>
    <w:lvl w:ilvl="8" w:tplc="F2565FCE" w:tentative="1">
      <w:start w:val="1"/>
      <w:numFmt w:val="bullet"/>
      <w:lvlText w:val=""/>
      <w:lvlJc w:val="left"/>
      <w:pPr>
        <w:tabs>
          <w:tab w:val="num" w:pos="6480"/>
        </w:tabs>
        <w:ind w:left="6480" w:hanging="360"/>
      </w:pPr>
      <w:rPr>
        <w:rFonts w:ascii="Wingdings" w:hAnsi="Wingdings" w:hint="default"/>
      </w:rPr>
    </w:lvl>
  </w:abstractNum>
  <w:abstractNum w:abstractNumId="5">
    <w:nsid w:val="35D74A1E"/>
    <w:multiLevelType w:val="hybridMultilevel"/>
    <w:tmpl w:val="D408D92C"/>
    <w:lvl w:ilvl="0" w:tplc="A8AA107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FA6AEF"/>
    <w:multiLevelType w:val="hybridMultilevel"/>
    <w:tmpl w:val="42AE72F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8C3E68"/>
    <w:multiLevelType w:val="hybridMultilevel"/>
    <w:tmpl w:val="5016BD52"/>
    <w:lvl w:ilvl="0" w:tplc="467427C2">
      <w:start w:val="1"/>
      <w:numFmt w:val="upperRoman"/>
      <w:lvlText w:val="%1."/>
      <w:lvlJc w:val="left"/>
      <w:pPr>
        <w:tabs>
          <w:tab w:val="num" w:pos="1800"/>
        </w:tabs>
        <w:ind w:left="1800" w:hanging="720"/>
      </w:pPr>
      <w:rPr>
        <w:rFonts w:hint="default"/>
      </w:rPr>
    </w:lvl>
    <w:lvl w:ilvl="1" w:tplc="5470AA92">
      <w:start w:val="1"/>
      <w:numFmt w:val="decimal"/>
      <w:lvlText w:val="%2."/>
      <w:lvlJc w:val="left"/>
      <w:pPr>
        <w:tabs>
          <w:tab w:val="num" w:pos="2160"/>
        </w:tabs>
        <w:ind w:left="2160" w:hanging="360"/>
      </w:pPr>
      <w:rPr>
        <w:rFonts w:hint="default"/>
      </w:rPr>
    </w:lvl>
    <w:lvl w:ilvl="2" w:tplc="645A2AB6">
      <w:start w:val="1"/>
      <w:numFmt w:val="lowerLetter"/>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DD62B8D"/>
    <w:multiLevelType w:val="hybridMultilevel"/>
    <w:tmpl w:val="EF1E1372"/>
    <w:lvl w:ilvl="0" w:tplc="490E2F82">
      <w:start w:val="1"/>
      <w:numFmt w:val="bullet"/>
      <w:lvlText w:val=""/>
      <w:lvlJc w:val="left"/>
      <w:pPr>
        <w:tabs>
          <w:tab w:val="num" w:pos="720"/>
        </w:tabs>
        <w:ind w:left="720" w:hanging="360"/>
      </w:pPr>
      <w:rPr>
        <w:rFonts w:ascii="Wingdings" w:hAnsi="Wingdings" w:hint="default"/>
      </w:rPr>
    </w:lvl>
    <w:lvl w:ilvl="1" w:tplc="EF704D34" w:tentative="1">
      <w:start w:val="1"/>
      <w:numFmt w:val="bullet"/>
      <w:lvlText w:val=""/>
      <w:lvlJc w:val="left"/>
      <w:pPr>
        <w:tabs>
          <w:tab w:val="num" w:pos="1440"/>
        </w:tabs>
        <w:ind w:left="1440" w:hanging="360"/>
      </w:pPr>
      <w:rPr>
        <w:rFonts w:ascii="Wingdings" w:hAnsi="Wingdings" w:hint="default"/>
      </w:rPr>
    </w:lvl>
    <w:lvl w:ilvl="2" w:tplc="4A1CA188" w:tentative="1">
      <w:start w:val="1"/>
      <w:numFmt w:val="bullet"/>
      <w:lvlText w:val=""/>
      <w:lvlJc w:val="left"/>
      <w:pPr>
        <w:tabs>
          <w:tab w:val="num" w:pos="2160"/>
        </w:tabs>
        <w:ind w:left="2160" w:hanging="360"/>
      </w:pPr>
      <w:rPr>
        <w:rFonts w:ascii="Wingdings" w:hAnsi="Wingdings" w:hint="default"/>
      </w:rPr>
    </w:lvl>
    <w:lvl w:ilvl="3" w:tplc="8CCA9BC8" w:tentative="1">
      <w:start w:val="1"/>
      <w:numFmt w:val="bullet"/>
      <w:lvlText w:val=""/>
      <w:lvlJc w:val="left"/>
      <w:pPr>
        <w:tabs>
          <w:tab w:val="num" w:pos="2880"/>
        </w:tabs>
        <w:ind w:left="2880" w:hanging="360"/>
      </w:pPr>
      <w:rPr>
        <w:rFonts w:ascii="Wingdings" w:hAnsi="Wingdings" w:hint="default"/>
      </w:rPr>
    </w:lvl>
    <w:lvl w:ilvl="4" w:tplc="E95A9E18" w:tentative="1">
      <w:start w:val="1"/>
      <w:numFmt w:val="bullet"/>
      <w:lvlText w:val=""/>
      <w:lvlJc w:val="left"/>
      <w:pPr>
        <w:tabs>
          <w:tab w:val="num" w:pos="3600"/>
        </w:tabs>
        <w:ind w:left="3600" w:hanging="360"/>
      </w:pPr>
      <w:rPr>
        <w:rFonts w:ascii="Wingdings" w:hAnsi="Wingdings" w:hint="default"/>
      </w:rPr>
    </w:lvl>
    <w:lvl w:ilvl="5" w:tplc="8B0A97EC" w:tentative="1">
      <w:start w:val="1"/>
      <w:numFmt w:val="bullet"/>
      <w:lvlText w:val=""/>
      <w:lvlJc w:val="left"/>
      <w:pPr>
        <w:tabs>
          <w:tab w:val="num" w:pos="4320"/>
        </w:tabs>
        <w:ind w:left="4320" w:hanging="360"/>
      </w:pPr>
      <w:rPr>
        <w:rFonts w:ascii="Wingdings" w:hAnsi="Wingdings" w:hint="default"/>
      </w:rPr>
    </w:lvl>
    <w:lvl w:ilvl="6" w:tplc="D258374E" w:tentative="1">
      <w:start w:val="1"/>
      <w:numFmt w:val="bullet"/>
      <w:lvlText w:val=""/>
      <w:lvlJc w:val="left"/>
      <w:pPr>
        <w:tabs>
          <w:tab w:val="num" w:pos="5040"/>
        </w:tabs>
        <w:ind w:left="5040" w:hanging="360"/>
      </w:pPr>
      <w:rPr>
        <w:rFonts w:ascii="Wingdings" w:hAnsi="Wingdings" w:hint="default"/>
      </w:rPr>
    </w:lvl>
    <w:lvl w:ilvl="7" w:tplc="F9DAC646" w:tentative="1">
      <w:start w:val="1"/>
      <w:numFmt w:val="bullet"/>
      <w:lvlText w:val=""/>
      <w:lvlJc w:val="left"/>
      <w:pPr>
        <w:tabs>
          <w:tab w:val="num" w:pos="5760"/>
        </w:tabs>
        <w:ind w:left="5760" w:hanging="360"/>
      </w:pPr>
      <w:rPr>
        <w:rFonts w:ascii="Wingdings" w:hAnsi="Wingdings" w:hint="default"/>
      </w:rPr>
    </w:lvl>
    <w:lvl w:ilvl="8" w:tplc="E362D4D8" w:tentative="1">
      <w:start w:val="1"/>
      <w:numFmt w:val="bullet"/>
      <w:lvlText w:val=""/>
      <w:lvlJc w:val="left"/>
      <w:pPr>
        <w:tabs>
          <w:tab w:val="num" w:pos="6480"/>
        </w:tabs>
        <w:ind w:left="6480" w:hanging="360"/>
      </w:pPr>
      <w:rPr>
        <w:rFonts w:ascii="Wingdings" w:hAnsi="Wingdings" w:hint="default"/>
      </w:rPr>
    </w:lvl>
  </w:abstractNum>
  <w:abstractNum w:abstractNumId="9">
    <w:nsid w:val="610B394A"/>
    <w:multiLevelType w:val="hybridMultilevel"/>
    <w:tmpl w:val="B8A8BB1A"/>
    <w:lvl w:ilvl="0" w:tplc="05DC1D34">
      <w:start w:val="1"/>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nsid w:val="63E930E5"/>
    <w:multiLevelType w:val="hybridMultilevel"/>
    <w:tmpl w:val="202C7BE2"/>
    <w:lvl w:ilvl="0" w:tplc="2E0A7D20">
      <w:start w:val="1"/>
      <w:numFmt w:val="bullet"/>
      <w:lvlText w:val=""/>
      <w:lvlJc w:val="left"/>
      <w:pPr>
        <w:tabs>
          <w:tab w:val="num" w:pos="720"/>
        </w:tabs>
        <w:ind w:left="720" w:hanging="360"/>
      </w:pPr>
      <w:rPr>
        <w:rFonts w:ascii="Wingdings" w:hAnsi="Wingdings" w:hint="default"/>
      </w:rPr>
    </w:lvl>
    <w:lvl w:ilvl="1" w:tplc="DCB010A0" w:tentative="1">
      <w:start w:val="1"/>
      <w:numFmt w:val="bullet"/>
      <w:lvlText w:val=""/>
      <w:lvlJc w:val="left"/>
      <w:pPr>
        <w:tabs>
          <w:tab w:val="num" w:pos="1440"/>
        </w:tabs>
        <w:ind w:left="1440" w:hanging="360"/>
      </w:pPr>
      <w:rPr>
        <w:rFonts w:ascii="Wingdings" w:hAnsi="Wingdings" w:hint="default"/>
      </w:rPr>
    </w:lvl>
    <w:lvl w:ilvl="2" w:tplc="1822316C" w:tentative="1">
      <w:start w:val="1"/>
      <w:numFmt w:val="bullet"/>
      <w:lvlText w:val=""/>
      <w:lvlJc w:val="left"/>
      <w:pPr>
        <w:tabs>
          <w:tab w:val="num" w:pos="2160"/>
        </w:tabs>
        <w:ind w:left="2160" w:hanging="360"/>
      </w:pPr>
      <w:rPr>
        <w:rFonts w:ascii="Wingdings" w:hAnsi="Wingdings" w:hint="default"/>
      </w:rPr>
    </w:lvl>
    <w:lvl w:ilvl="3" w:tplc="6068E3AA" w:tentative="1">
      <w:start w:val="1"/>
      <w:numFmt w:val="bullet"/>
      <w:lvlText w:val=""/>
      <w:lvlJc w:val="left"/>
      <w:pPr>
        <w:tabs>
          <w:tab w:val="num" w:pos="2880"/>
        </w:tabs>
        <w:ind w:left="2880" w:hanging="360"/>
      </w:pPr>
      <w:rPr>
        <w:rFonts w:ascii="Wingdings" w:hAnsi="Wingdings" w:hint="default"/>
      </w:rPr>
    </w:lvl>
    <w:lvl w:ilvl="4" w:tplc="934C6F52" w:tentative="1">
      <w:start w:val="1"/>
      <w:numFmt w:val="bullet"/>
      <w:lvlText w:val=""/>
      <w:lvlJc w:val="left"/>
      <w:pPr>
        <w:tabs>
          <w:tab w:val="num" w:pos="3600"/>
        </w:tabs>
        <w:ind w:left="3600" w:hanging="360"/>
      </w:pPr>
      <w:rPr>
        <w:rFonts w:ascii="Wingdings" w:hAnsi="Wingdings" w:hint="default"/>
      </w:rPr>
    </w:lvl>
    <w:lvl w:ilvl="5" w:tplc="3760F0D8" w:tentative="1">
      <w:start w:val="1"/>
      <w:numFmt w:val="bullet"/>
      <w:lvlText w:val=""/>
      <w:lvlJc w:val="left"/>
      <w:pPr>
        <w:tabs>
          <w:tab w:val="num" w:pos="4320"/>
        </w:tabs>
        <w:ind w:left="4320" w:hanging="360"/>
      </w:pPr>
      <w:rPr>
        <w:rFonts w:ascii="Wingdings" w:hAnsi="Wingdings" w:hint="default"/>
      </w:rPr>
    </w:lvl>
    <w:lvl w:ilvl="6" w:tplc="56184134" w:tentative="1">
      <w:start w:val="1"/>
      <w:numFmt w:val="bullet"/>
      <w:lvlText w:val=""/>
      <w:lvlJc w:val="left"/>
      <w:pPr>
        <w:tabs>
          <w:tab w:val="num" w:pos="5040"/>
        </w:tabs>
        <w:ind w:left="5040" w:hanging="360"/>
      </w:pPr>
      <w:rPr>
        <w:rFonts w:ascii="Wingdings" w:hAnsi="Wingdings" w:hint="default"/>
      </w:rPr>
    </w:lvl>
    <w:lvl w:ilvl="7" w:tplc="F9A27868" w:tentative="1">
      <w:start w:val="1"/>
      <w:numFmt w:val="bullet"/>
      <w:lvlText w:val=""/>
      <w:lvlJc w:val="left"/>
      <w:pPr>
        <w:tabs>
          <w:tab w:val="num" w:pos="5760"/>
        </w:tabs>
        <w:ind w:left="5760" w:hanging="360"/>
      </w:pPr>
      <w:rPr>
        <w:rFonts w:ascii="Wingdings" w:hAnsi="Wingdings" w:hint="default"/>
      </w:rPr>
    </w:lvl>
    <w:lvl w:ilvl="8" w:tplc="C6B257D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7"/>
  </w:num>
  <w:num w:numId="4">
    <w:abstractNumId w:val="5"/>
  </w:num>
  <w:num w:numId="5">
    <w:abstractNumId w:val="9"/>
  </w:num>
  <w:num w:numId="6">
    <w:abstractNumId w:val="3"/>
  </w:num>
  <w:num w:numId="7">
    <w:abstractNumId w:val="2"/>
  </w:num>
  <w:num w:numId="8">
    <w:abstractNumId w:val="0"/>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3F"/>
    <w:rsid w:val="0049653F"/>
    <w:rsid w:val="00866F2D"/>
    <w:rsid w:val="00F2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653F"/>
    <w:pPr>
      <w:keepNext/>
      <w:jc w:val="center"/>
      <w:outlineLvl w:val="0"/>
    </w:pPr>
    <w:rPr>
      <w:b/>
      <w:sz w:val="44"/>
      <w:szCs w:val="20"/>
    </w:rPr>
  </w:style>
  <w:style w:type="paragraph" w:styleId="Heading6">
    <w:name w:val="heading 6"/>
    <w:basedOn w:val="Normal"/>
    <w:next w:val="Normal"/>
    <w:link w:val="Heading6Char"/>
    <w:qFormat/>
    <w:rsid w:val="0049653F"/>
    <w:pPr>
      <w:keepNext/>
      <w:outlineLvl w:val="5"/>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3F"/>
    <w:pPr>
      <w:ind w:left="720"/>
      <w:contextualSpacing/>
    </w:pPr>
    <w:rPr>
      <w:rFonts w:eastAsiaTheme="minorEastAsia"/>
    </w:rPr>
  </w:style>
  <w:style w:type="character" w:customStyle="1" w:styleId="Heading1Char">
    <w:name w:val="Heading 1 Char"/>
    <w:basedOn w:val="DefaultParagraphFont"/>
    <w:link w:val="Heading1"/>
    <w:rsid w:val="0049653F"/>
    <w:rPr>
      <w:rFonts w:ascii="Times New Roman" w:eastAsia="Times New Roman" w:hAnsi="Times New Roman" w:cs="Times New Roman"/>
      <w:b/>
      <w:sz w:val="44"/>
      <w:szCs w:val="20"/>
    </w:rPr>
  </w:style>
  <w:style w:type="character" w:customStyle="1" w:styleId="Heading6Char">
    <w:name w:val="Heading 6 Char"/>
    <w:basedOn w:val="DefaultParagraphFont"/>
    <w:link w:val="Heading6"/>
    <w:rsid w:val="0049653F"/>
    <w:rPr>
      <w:rFonts w:ascii="Times New Roman" w:eastAsia="Times New Roman" w:hAnsi="Times New Roman" w:cs="Times New Roman"/>
      <w:sz w:val="28"/>
      <w:szCs w:val="20"/>
    </w:rPr>
  </w:style>
  <w:style w:type="paragraph" w:styleId="Title">
    <w:name w:val="Title"/>
    <w:basedOn w:val="Normal"/>
    <w:link w:val="TitleChar"/>
    <w:qFormat/>
    <w:rsid w:val="0049653F"/>
    <w:pPr>
      <w:jc w:val="center"/>
    </w:pPr>
    <w:rPr>
      <w:sz w:val="80"/>
      <w:szCs w:val="20"/>
    </w:rPr>
  </w:style>
  <w:style w:type="character" w:customStyle="1" w:styleId="TitleChar">
    <w:name w:val="Title Char"/>
    <w:basedOn w:val="DefaultParagraphFont"/>
    <w:link w:val="Title"/>
    <w:rsid w:val="0049653F"/>
    <w:rPr>
      <w:rFonts w:ascii="Times New Roman" w:eastAsia="Times New Roman" w:hAnsi="Times New Roman" w:cs="Times New Roman"/>
      <w:sz w:val="80"/>
      <w:szCs w:val="20"/>
    </w:rPr>
  </w:style>
  <w:style w:type="character" w:styleId="Hyperlink">
    <w:name w:val="Hyperlink"/>
    <w:rsid w:val="0049653F"/>
    <w:rPr>
      <w:color w:val="0000FF"/>
      <w:u w:val="single"/>
    </w:rPr>
  </w:style>
  <w:style w:type="paragraph" w:styleId="ListBullet">
    <w:name w:val="List Bullet"/>
    <w:basedOn w:val="Normal"/>
    <w:autoRedefine/>
    <w:rsid w:val="0049653F"/>
    <w:rPr>
      <w:sz w:val="20"/>
      <w:szCs w:val="20"/>
    </w:rPr>
  </w:style>
  <w:style w:type="paragraph" w:styleId="BodyText">
    <w:name w:val="Body Text"/>
    <w:basedOn w:val="Normal"/>
    <w:link w:val="BodyTextChar"/>
    <w:rsid w:val="0049653F"/>
    <w:rPr>
      <w:sz w:val="28"/>
      <w:szCs w:val="20"/>
    </w:rPr>
  </w:style>
  <w:style w:type="character" w:customStyle="1" w:styleId="BodyTextChar">
    <w:name w:val="Body Text Char"/>
    <w:basedOn w:val="DefaultParagraphFont"/>
    <w:link w:val="BodyText"/>
    <w:rsid w:val="0049653F"/>
    <w:rPr>
      <w:rFonts w:ascii="Times New Roman" w:eastAsia="Times New Roman" w:hAnsi="Times New Roman" w:cs="Times New Roman"/>
      <w:sz w:val="28"/>
      <w:szCs w:val="20"/>
    </w:rPr>
  </w:style>
  <w:style w:type="paragraph" w:styleId="Subtitle">
    <w:name w:val="Subtitle"/>
    <w:basedOn w:val="Normal"/>
    <w:link w:val="SubtitleChar"/>
    <w:qFormat/>
    <w:rsid w:val="0049653F"/>
    <w:pPr>
      <w:jc w:val="center"/>
    </w:pPr>
    <w:rPr>
      <w:rFonts w:ascii="Courier" w:hAnsi="Courier"/>
      <w:sz w:val="60"/>
      <w:szCs w:val="20"/>
    </w:rPr>
  </w:style>
  <w:style w:type="character" w:customStyle="1" w:styleId="SubtitleChar">
    <w:name w:val="Subtitle Char"/>
    <w:basedOn w:val="DefaultParagraphFont"/>
    <w:link w:val="Subtitle"/>
    <w:rsid w:val="0049653F"/>
    <w:rPr>
      <w:rFonts w:ascii="Courier" w:eastAsia="Times New Roman" w:hAnsi="Courier" w:cs="Times New Roman"/>
      <w:sz w:val="60"/>
      <w:szCs w:val="20"/>
    </w:rPr>
  </w:style>
  <w:style w:type="paragraph" w:styleId="BalloonText">
    <w:name w:val="Balloon Text"/>
    <w:basedOn w:val="Normal"/>
    <w:link w:val="BalloonTextChar"/>
    <w:uiPriority w:val="99"/>
    <w:semiHidden/>
    <w:unhideWhenUsed/>
    <w:rsid w:val="0049653F"/>
    <w:rPr>
      <w:rFonts w:ascii="Tahoma" w:hAnsi="Tahoma" w:cs="Tahoma"/>
      <w:sz w:val="16"/>
      <w:szCs w:val="16"/>
    </w:rPr>
  </w:style>
  <w:style w:type="character" w:customStyle="1" w:styleId="BalloonTextChar">
    <w:name w:val="Balloon Text Char"/>
    <w:basedOn w:val="DefaultParagraphFont"/>
    <w:link w:val="BalloonText"/>
    <w:uiPriority w:val="99"/>
    <w:semiHidden/>
    <w:rsid w:val="004965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653F"/>
    <w:pPr>
      <w:keepNext/>
      <w:jc w:val="center"/>
      <w:outlineLvl w:val="0"/>
    </w:pPr>
    <w:rPr>
      <w:b/>
      <w:sz w:val="44"/>
      <w:szCs w:val="20"/>
    </w:rPr>
  </w:style>
  <w:style w:type="paragraph" w:styleId="Heading6">
    <w:name w:val="heading 6"/>
    <w:basedOn w:val="Normal"/>
    <w:next w:val="Normal"/>
    <w:link w:val="Heading6Char"/>
    <w:qFormat/>
    <w:rsid w:val="0049653F"/>
    <w:pPr>
      <w:keepNext/>
      <w:outlineLvl w:val="5"/>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3F"/>
    <w:pPr>
      <w:ind w:left="720"/>
      <w:contextualSpacing/>
    </w:pPr>
    <w:rPr>
      <w:rFonts w:eastAsiaTheme="minorEastAsia"/>
    </w:rPr>
  </w:style>
  <w:style w:type="character" w:customStyle="1" w:styleId="Heading1Char">
    <w:name w:val="Heading 1 Char"/>
    <w:basedOn w:val="DefaultParagraphFont"/>
    <w:link w:val="Heading1"/>
    <w:rsid w:val="0049653F"/>
    <w:rPr>
      <w:rFonts w:ascii="Times New Roman" w:eastAsia="Times New Roman" w:hAnsi="Times New Roman" w:cs="Times New Roman"/>
      <w:b/>
      <w:sz w:val="44"/>
      <w:szCs w:val="20"/>
    </w:rPr>
  </w:style>
  <w:style w:type="character" w:customStyle="1" w:styleId="Heading6Char">
    <w:name w:val="Heading 6 Char"/>
    <w:basedOn w:val="DefaultParagraphFont"/>
    <w:link w:val="Heading6"/>
    <w:rsid w:val="0049653F"/>
    <w:rPr>
      <w:rFonts w:ascii="Times New Roman" w:eastAsia="Times New Roman" w:hAnsi="Times New Roman" w:cs="Times New Roman"/>
      <w:sz w:val="28"/>
      <w:szCs w:val="20"/>
    </w:rPr>
  </w:style>
  <w:style w:type="paragraph" w:styleId="Title">
    <w:name w:val="Title"/>
    <w:basedOn w:val="Normal"/>
    <w:link w:val="TitleChar"/>
    <w:qFormat/>
    <w:rsid w:val="0049653F"/>
    <w:pPr>
      <w:jc w:val="center"/>
    </w:pPr>
    <w:rPr>
      <w:sz w:val="80"/>
      <w:szCs w:val="20"/>
    </w:rPr>
  </w:style>
  <w:style w:type="character" w:customStyle="1" w:styleId="TitleChar">
    <w:name w:val="Title Char"/>
    <w:basedOn w:val="DefaultParagraphFont"/>
    <w:link w:val="Title"/>
    <w:rsid w:val="0049653F"/>
    <w:rPr>
      <w:rFonts w:ascii="Times New Roman" w:eastAsia="Times New Roman" w:hAnsi="Times New Roman" w:cs="Times New Roman"/>
      <w:sz w:val="80"/>
      <w:szCs w:val="20"/>
    </w:rPr>
  </w:style>
  <w:style w:type="character" w:styleId="Hyperlink">
    <w:name w:val="Hyperlink"/>
    <w:rsid w:val="0049653F"/>
    <w:rPr>
      <w:color w:val="0000FF"/>
      <w:u w:val="single"/>
    </w:rPr>
  </w:style>
  <w:style w:type="paragraph" w:styleId="ListBullet">
    <w:name w:val="List Bullet"/>
    <w:basedOn w:val="Normal"/>
    <w:autoRedefine/>
    <w:rsid w:val="0049653F"/>
    <w:rPr>
      <w:sz w:val="20"/>
      <w:szCs w:val="20"/>
    </w:rPr>
  </w:style>
  <w:style w:type="paragraph" w:styleId="BodyText">
    <w:name w:val="Body Text"/>
    <w:basedOn w:val="Normal"/>
    <w:link w:val="BodyTextChar"/>
    <w:rsid w:val="0049653F"/>
    <w:rPr>
      <w:sz w:val="28"/>
      <w:szCs w:val="20"/>
    </w:rPr>
  </w:style>
  <w:style w:type="character" w:customStyle="1" w:styleId="BodyTextChar">
    <w:name w:val="Body Text Char"/>
    <w:basedOn w:val="DefaultParagraphFont"/>
    <w:link w:val="BodyText"/>
    <w:rsid w:val="0049653F"/>
    <w:rPr>
      <w:rFonts w:ascii="Times New Roman" w:eastAsia="Times New Roman" w:hAnsi="Times New Roman" w:cs="Times New Roman"/>
      <w:sz w:val="28"/>
      <w:szCs w:val="20"/>
    </w:rPr>
  </w:style>
  <w:style w:type="paragraph" w:styleId="Subtitle">
    <w:name w:val="Subtitle"/>
    <w:basedOn w:val="Normal"/>
    <w:link w:val="SubtitleChar"/>
    <w:qFormat/>
    <w:rsid w:val="0049653F"/>
    <w:pPr>
      <w:jc w:val="center"/>
    </w:pPr>
    <w:rPr>
      <w:rFonts w:ascii="Courier" w:hAnsi="Courier"/>
      <w:sz w:val="60"/>
      <w:szCs w:val="20"/>
    </w:rPr>
  </w:style>
  <w:style w:type="character" w:customStyle="1" w:styleId="SubtitleChar">
    <w:name w:val="Subtitle Char"/>
    <w:basedOn w:val="DefaultParagraphFont"/>
    <w:link w:val="Subtitle"/>
    <w:rsid w:val="0049653F"/>
    <w:rPr>
      <w:rFonts w:ascii="Courier" w:eastAsia="Times New Roman" w:hAnsi="Courier" w:cs="Times New Roman"/>
      <w:sz w:val="60"/>
      <w:szCs w:val="20"/>
    </w:rPr>
  </w:style>
  <w:style w:type="paragraph" w:styleId="BalloonText">
    <w:name w:val="Balloon Text"/>
    <w:basedOn w:val="Normal"/>
    <w:link w:val="BalloonTextChar"/>
    <w:uiPriority w:val="99"/>
    <w:semiHidden/>
    <w:unhideWhenUsed/>
    <w:rsid w:val="0049653F"/>
    <w:rPr>
      <w:rFonts w:ascii="Tahoma" w:hAnsi="Tahoma" w:cs="Tahoma"/>
      <w:sz w:val="16"/>
      <w:szCs w:val="16"/>
    </w:rPr>
  </w:style>
  <w:style w:type="character" w:customStyle="1" w:styleId="BalloonTextChar">
    <w:name w:val="Balloon Text Char"/>
    <w:basedOn w:val="DefaultParagraphFont"/>
    <w:link w:val="BalloonText"/>
    <w:uiPriority w:val="99"/>
    <w:semiHidden/>
    <w:rsid w:val="004965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hs.tvusd.k12.ca/teacher_directory" TargetMode="External"/><Relationship Id="rId3" Type="http://schemas.microsoft.com/office/2007/relationships/stylesWithEffects" Target="stylesWithEffects.xml"/><Relationship Id="rId7" Type="http://schemas.openxmlformats.org/officeDocument/2006/relationships/hyperlink" Target="mailto:S.FAJARDO@tvusd.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Zent</dc:creator>
  <cp:lastModifiedBy>Shana Zent</cp:lastModifiedBy>
  <cp:revision>2</cp:revision>
  <dcterms:created xsi:type="dcterms:W3CDTF">2015-08-11T16:57:00Z</dcterms:created>
  <dcterms:modified xsi:type="dcterms:W3CDTF">2015-08-11T17:04:00Z</dcterms:modified>
</cp:coreProperties>
</file>